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bookmarkStart w:id="0" w:name="_GoBack"/>
      <w:bookmarkEnd w:id="0"/>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7E58D2DE" wp14:editId="309E8377">
                <wp:simplePos x="0" y="0"/>
                <wp:positionH relativeFrom="column">
                  <wp:posOffset>154305</wp:posOffset>
                </wp:positionH>
                <wp:positionV relativeFrom="paragraph">
                  <wp:posOffset>882015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9.45pt" to="68.8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" strokecolor="#4b69b5" strokeweight="15pt"/>
            </w:pict>
          </mc:Fallback>
        </mc:AlternateContent>
      </w:r>
      <w:r w:rsidR="006B4D99">
        <w:rPr>
          <w:rFonts w:eastAsia="黑体" w:hint="eastAsia"/>
          <w:b/>
          <w:spacing w:val="40"/>
          <w:w w:val="66"/>
          <w:sz w:val="60"/>
          <w:szCs w:val="60"/>
        </w:rPr>
        <w:t xml:space="preserve"> </w:t>
      </w:r>
      <w:r w:rsidR="00FF0FF6">
        <w:rPr>
          <w:rFonts w:eastAsia="黑体" w:hint="eastAsia"/>
          <w:b/>
          <w:spacing w:val="40"/>
          <w:w w:val="66"/>
          <w:sz w:val="60"/>
          <w:szCs w:val="60"/>
        </w:rPr>
        <w:t>天津市劳动保障技师学院信息化多媒体教室升级改造</w:t>
      </w:r>
      <w:r w:rsidR="00E02866">
        <w:rPr>
          <w:rFonts w:eastAsia="黑体"/>
          <w:b/>
          <w:spacing w:val="40"/>
          <w:w w:val="66"/>
          <w:sz w:val="60"/>
          <w:szCs w:val="60"/>
        </w:rPr>
        <w:t>项目</w:t>
      </w:r>
    </w:p>
    <w:p w:rsidR="00212D65" w:rsidRPr="009A0835" w:rsidRDefault="00FF0FF6"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1BE86E2F" wp14:editId="3ED7C110">
                <wp:simplePos x="0" y="0"/>
                <wp:positionH relativeFrom="column">
                  <wp:posOffset>154305</wp:posOffset>
                </wp:positionH>
                <wp:positionV relativeFrom="paragraph">
                  <wp:posOffset>310515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4.45pt" to="162.9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" strokecolor="#4b69b5" strokeweight="15pt"/>
            </w:pict>
          </mc:Fallback>
        </mc:AlternateConten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C14974">
        <w:rPr>
          <w:rFonts w:eastAsia="黑体"/>
          <w:spacing w:val="40"/>
          <w:w w:val="66"/>
          <w:sz w:val="32"/>
          <w:szCs w:val="32"/>
        </w:rPr>
        <w:t>2024</w:t>
      </w:r>
      <w:r w:rsidRPr="009A0835">
        <w:rPr>
          <w:rFonts w:eastAsia="黑体"/>
          <w:spacing w:val="40"/>
          <w:w w:val="66"/>
          <w:sz w:val="32"/>
          <w:szCs w:val="32"/>
        </w:rPr>
        <w:t>-</w:t>
      </w:r>
      <w:r w:rsidR="00E02866">
        <w:rPr>
          <w:rFonts w:eastAsia="黑体"/>
          <w:spacing w:val="40"/>
          <w:w w:val="66"/>
          <w:sz w:val="32"/>
          <w:szCs w:val="32"/>
        </w:rPr>
        <w:t>A-</w:t>
      </w:r>
      <w:r w:rsidR="00C15AA0" w:rsidRPr="00C15AA0">
        <w:rPr>
          <w:rFonts w:eastAsia="黑体"/>
          <w:spacing w:val="40"/>
          <w:w w:val="66"/>
          <w:sz w:val="32"/>
          <w:szCs w:val="32"/>
        </w:rPr>
        <w:t>0147</w:t>
      </w:r>
      <w:r w:rsidRPr="009A0835">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437BBFB6" wp14:editId="7D767F0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28528C" w:rsidRDefault="00C14974">
      <w:pPr>
        <w:tabs>
          <w:tab w:val="left" w:pos="3281"/>
          <w:tab w:val="center" w:pos="4711"/>
        </w:tabs>
        <w:jc w:val="center"/>
        <w:rPr>
          <w:rFonts w:eastAsia="仿宋_GB2312"/>
          <w:b/>
          <w:bCs/>
          <w:spacing w:val="20"/>
          <w:w w:val="66"/>
          <w:sz w:val="44"/>
          <w:szCs w:val="44"/>
        </w:rPr>
      </w:pPr>
      <w:r>
        <w:rPr>
          <w:rFonts w:eastAsia="仿宋_GB2312"/>
          <w:b/>
          <w:bCs/>
          <w:kern w:val="0"/>
          <w:sz w:val="44"/>
          <w:szCs w:val="44"/>
        </w:rPr>
        <w:t>2024</w:t>
      </w:r>
      <w:r w:rsidR="00201F62">
        <w:rPr>
          <w:rFonts w:eastAsia="仿宋_GB2312" w:hint="eastAsia"/>
          <w:b/>
          <w:bCs/>
          <w:kern w:val="0"/>
          <w:sz w:val="44"/>
          <w:szCs w:val="44"/>
        </w:rPr>
        <w:t>.</w:t>
      </w:r>
      <w:r w:rsidR="005D6153">
        <w:rPr>
          <w:rFonts w:eastAsia="仿宋_GB2312" w:hint="eastAsia"/>
          <w:b/>
          <w:bCs/>
          <w:kern w:val="0"/>
          <w:sz w:val="44"/>
          <w:szCs w:val="44"/>
        </w:rPr>
        <w:t>7</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rsidSect="00F41C45">
          <w:headerReference w:type="default" r:id="rId10"/>
          <w:footerReference w:type="default" r:id="rId11"/>
          <w:pgSz w:w="11906" w:h="16838"/>
          <w:pgMar w:top="1440" w:right="1797" w:bottom="1440" w:left="1797" w:header="851" w:footer="992" w:gutter="0"/>
          <w:cols w:space="720"/>
          <w:titlePg/>
          <w:docGrid w:type="linesAndChars" w:linePitch="286"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F41C45" w:rsidRDefault="00BA6966" w:rsidP="00F41C45">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F41C45" w:rsidRDefault="00F41C45" w:rsidP="00F41C45"/>
    <w:p w:rsidR="00F41C45" w:rsidRDefault="00F41C45" w:rsidP="00F41C45"/>
    <w:p w:rsidR="00F41C45" w:rsidRDefault="00F41C45" w:rsidP="00F41C45"/>
    <w:p w:rsidR="00F41C45" w:rsidRDefault="00F41C45" w:rsidP="00F41C45"/>
    <w:p w:rsidR="00F41C45" w:rsidRDefault="00F41C45" w:rsidP="00F41C45"/>
    <w:p w:rsidR="00F41C45" w:rsidRDefault="00F41C45" w:rsidP="00F41C45"/>
    <w:p w:rsidR="00F41C45" w:rsidRPr="00F41C45" w:rsidRDefault="00F41C45" w:rsidP="00F41C45">
      <w:pPr>
        <w:sectPr w:rsidR="00F41C45" w:rsidRPr="00F41C45" w:rsidSect="00F41C45">
          <w:pgSz w:w="11906" w:h="16838"/>
          <w:pgMar w:top="1440" w:right="1797" w:bottom="1440" w:left="1797" w:header="851" w:footer="992" w:gutter="0"/>
          <w:cols w:space="720"/>
          <w:titlePg/>
          <w:docGrid w:type="linesAndChars" w:linePitch="286" w:charSpace="-3449"/>
        </w:sectPr>
      </w:pPr>
    </w:p>
    <w:p w:rsidR="007B2C07" w:rsidRPr="009A0835" w:rsidRDefault="007B2C07" w:rsidP="007B2C07">
      <w:pPr>
        <w:pStyle w:val="a9"/>
        <w:rPr>
          <w:rFonts w:ascii="Times New Roman" w:hAnsi="Times New Roman"/>
        </w:rPr>
      </w:pPr>
      <w:bookmarkStart w:id="1" w:name="_Toc411426748"/>
      <w:bookmarkStart w:id="2"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1"/>
    </w:p>
    <w:p w:rsidR="00C05832" w:rsidRPr="005D6153"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5D6153">
        <w:rPr>
          <w:rFonts w:ascii="Times New Roman" w:eastAsia="宋体" w:hAnsi="Times New Roman" w:cs="Times New Roman"/>
          <w:color w:val="auto"/>
          <w:kern w:val="2"/>
        </w:rPr>
        <w:t>受</w:t>
      </w:r>
      <w:r w:rsidR="00FF0FF6" w:rsidRPr="005D6153">
        <w:rPr>
          <w:rFonts w:ascii="Times New Roman" w:eastAsia="宋体" w:hAnsi="Times New Roman" w:cs="Times New Roman" w:hint="eastAsia"/>
          <w:color w:val="auto"/>
          <w:kern w:val="2"/>
        </w:rPr>
        <w:t>天津市劳动保障技师学院</w:t>
      </w:r>
      <w:r w:rsidRPr="005D6153">
        <w:rPr>
          <w:rFonts w:ascii="Times New Roman" w:eastAsia="宋体" w:hAnsi="Times New Roman" w:cs="Times New Roman"/>
          <w:color w:val="auto"/>
          <w:kern w:val="2"/>
        </w:rPr>
        <w:t>委托，</w:t>
      </w:r>
      <w:r w:rsidRPr="005D6153">
        <w:rPr>
          <w:rFonts w:ascii="Times New Roman" w:eastAsia="宋体" w:hAnsi="Times New Roman" w:cs="Times New Roman" w:hint="eastAsia"/>
          <w:color w:val="auto"/>
          <w:kern w:val="2"/>
        </w:rPr>
        <w:t>天津市政府采购中心</w:t>
      </w:r>
      <w:r w:rsidRPr="005D6153">
        <w:rPr>
          <w:rFonts w:ascii="Times New Roman" w:eastAsia="宋体" w:hAnsi="Times New Roman" w:cs="Times New Roman"/>
          <w:color w:val="auto"/>
          <w:kern w:val="2"/>
        </w:rPr>
        <w:t>将以竞争性磋商方式</w:t>
      </w:r>
      <w:r w:rsidRPr="005D6153">
        <w:rPr>
          <w:rFonts w:ascii="Times New Roman" w:eastAsia="宋体" w:hAnsi="Times New Roman" w:cs="Times New Roman" w:hint="eastAsia"/>
          <w:color w:val="auto"/>
          <w:kern w:val="2"/>
        </w:rPr>
        <w:t>，</w:t>
      </w:r>
      <w:r w:rsidRPr="005D6153">
        <w:rPr>
          <w:rFonts w:ascii="Times New Roman" w:eastAsia="宋体" w:hAnsi="Times New Roman" w:cs="Times New Roman"/>
          <w:color w:val="auto"/>
          <w:kern w:val="2"/>
        </w:rPr>
        <w:t>对</w:t>
      </w:r>
      <w:r w:rsidR="00FF0FF6" w:rsidRPr="005D6153">
        <w:rPr>
          <w:rFonts w:ascii="Times New Roman" w:eastAsia="宋体" w:hAnsi="Times New Roman" w:cs="Times New Roman" w:hint="eastAsia"/>
          <w:color w:val="auto"/>
          <w:kern w:val="2"/>
        </w:rPr>
        <w:t>天津市劳动保障技师学院信息化多媒体教室升级改造项目</w:t>
      </w:r>
      <w:r w:rsidRPr="005D6153">
        <w:rPr>
          <w:rFonts w:ascii="Times New Roman" w:eastAsia="宋体" w:hAnsi="Times New Roman" w:cs="Times New Roman"/>
          <w:color w:val="auto"/>
          <w:kern w:val="2"/>
        </w:rPr>
        <w:t>实施政府采购。现欢迎合格的供应商参加磋商。</w:t>
      </w:r>
    </w:p>
    <w:p w:rsidR="000A0BA2"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5D6153">
        <w:rPr>
          <w:rFonts w:ascii="Times New Roman" w:eastAsia="宋体" w:hAnsi="Times New Roman" w:cs="Times New Roman" w:hint="eastAsia"/>
          <w:color w:val="auto"/>
          <w:szCs w:val="32"/>
        </w:rPr>
        <w:t>本项目为远程招投</w:t>
      </w:r>
      <w:r w:rsidRPr="00175016">
        <w:rPr>
          <w:rFonts w:ascii="Times New Roman" w:eastAsia="宋体" w:hAnsi="Times New Roman" w:cs="Times New Roman" w:hint="eastAsia"/>
          <w:color w:val="auto"/>
          <w:szCs w:val="32"/>
        </w:rPr>
        <w:t>标，一律不接受纸质</w:t>
      </w:r>
      <w:r w:rsidR="004D09E7">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w:t>
      </w:r>
      <w:r w:rsidR="00627949">
        <w:rPr>
          <w:rFonts w:ascii="Times New Roman" w:eastAsia="宋体" w:hAnsi="Times New Roman" w:cs="Times New Roman" w:hint="eastAsia"/>
          <w:color w:val="auto"/>
          <w:szCs w:val="32"/>
        </w:rPr>
        <w:t>供应商</w:t>
      </w:r>
      <w:r w:rsidRPr="00225C2F">
        <w:rPr>
          <w:rFonts w:ascii="Times New Roman" w:eastAsia="宋体" w:hAnsi="Times New Roman" w:cs="Times New Roman" w:hint="eastAsia"/>
          <w:color w:val="auto"/>
          <w:szCs w:val="32"/>
        </w:rPr>
        <w:t>电子签章的</w:t>
      </w:r>
      <w:r w:rsidR="00886958">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D32B5C">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00627949">
        <w:rPr>
          <w:rFonts w:ascii="Times New Roman" w:eastAsia="宋体" w:hAnsi="Times New Roman" w:cs="Times New Roman" w:hint="eastAsia"/>
          <w:color w:val="auto"/>
          <w:szCs w:val="32"/>
        </w:rPr>
        <w:t>供应商</w:t>
      </w:r>
      <w:r w:rsidRPr="00225C2F">
        <w:rPr>
          <w:rFonts w:ascii="Times New Roman" w:eastAsia="宋体" w:hAnsi="Times New Roman" w:cs="Times New Roman" w:hint="eastAsia"/>
          <w:color w:val="auto"/>
          <w:szCs w:val="32"/>
        </w:rPr>
        <w:t>须按</w:t>
      </w:r>
      <w:r w:rsidR="004D09E7">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w:t>
      </w:r>
      <w:r w:rsidR="00627949">
        <w:rPr>
          <w:rFonts w:ascii="Times New Roman" w:eastAsia="宋体" w:hAnsi="Times New Roman" w:cs="Times New Roman" w:hint="eastAsia"/>
          <w:color w:val="auto"/>
          <w:szCs w:val="32"/>
        </w:rPr>
        <w:t>供应商</w:t>
      </w:r>
      <w:r w:rsidRPr="00225C2F">
        <w:rPr>
          <w:rFonts w:ascii="Times New Roman" w:eastAsia="宋体" w:hAnsi="Times New Roman" w:cs="Times New Roman" w:hint="eastAsia"/>
          <w:color w:val="auto"/>
          <w:szCs w:val="32"/>
        </w:rPr>
        <w:t>电子签章的</w:t>
      </w:r>
      <w:r w:rsidR="00886958">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D32B5C">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FF0FF6" w:rsidRPr="00FF0FF6">
        <w:rPr>
          <w:rFonts w:ascii="Times New Roman" w:eastAsia="宋体" w:hAnsi="Times New Roman" w:cs="Times New Roman" w:hint="eastAsia"/>
          <w:color w:val="auto"/>
          <w:kern w:val="2"/>
        </w:rPr>
        <w:t>天津市劳动保障技师学院信息化多媒体教室升级改造项目</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w:t>
      </w:r>
      <w:r w:rsidR="00C14974">
        <w:rPr>
          <w:rFonts w:ascii="Times New Roman" w:eastAsia="宋体" w:hAnsi="Times New Roman" w:cs="Times New Roman"/>
          <w:color w:val="auto"/>
          <w:kern w:val="2"/>
        </w:rPr>
        <w:t>2024</w:t>
      </w:r>
      <w:r w:rsidRPr="000206AA">
        <w:rPr>
          <w:rFonts w:ascii="Times New Roman" w:eastAsia="宋体" w:hAnsi="Times New Roman" w:cs="Times New Roman"/>
          <w:color w:val="auto"/>
          <w:kern w:val="2"/>
        </w:rPr>
        <w:t>-</w:t>
      </w:r>
      <w:r w:rsidR="00393DBB">
        <w:rPr>
          <w:rFonts w:ascii="Times New Roman" w:eastAsia="宋体" w:hAnsi="Times New Roman" w:cs="Times New Roman" w:hint="eastAsia"/>
          <w:color w:val="auto"/>
          <w:kern w:val="2"/>
        </w:rPr>
        <w:t>A</w:t>
      </w:r>
      <w:r w:rsidRPr="000206AA">
        <w:rPr>
          <w:rFonts w:ascii="Times New Roman" w:eastAsia="宋体" w:hAnsi="Times New Roman" w:cs="Times New Roman"/>
          <w:color w:val="auto"/>
          <w:kern w:val="2"/>
        </w:rPr>
        <w:t>-</w:t>
      </w:r>
      <w:r w:rsidR="00C15AA0" w:rsidRPr="00C15AA0">
        <w:rPr>
          <w:rFonts w:ascii="Times New Roman" w:eastAsia="宋体" w:hAnsi="Times New Roman" w:cs="Times New Roman"/>
          <w:color w:val="auto"/>
          <w:kern w:val="2"/>
        </w:rPr>
        <w:t>0147</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1F6106" w:rsidRPr="00E0386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E0386A">
        <w:rPr>
          <w:rFonts w:ascii="Times New Roman" w:eastAsia="宋体" w:hAnsi="Times New Roman" w:cs="Times New Roman"/>
          <w:color w:val="auto"/>
          <w:kern w:val="2"/>
        </w:rPr>
        <w:t>第一包：</w:t>
      </w:r>
      <w:r w:rsidR="00536382">
        <w:rPr>
          <w:rFonts w:ascii="Times New Roman" w:eastAsia="宋体" w:hAnsi="Times New Roman" w:cs="Times New Roman" w:hint="eastAsia"/>
          <w:color w:val="auto"/>
          <w:kern w:val="2"/>
        </w:rPr>
        <w:t>触控一体机</w:t>
      </w:r>
      <w:r w:rsidR="0001279C">
        <w:rPr>
          <w:rFonts w:ascii="Times New Roman" w:eastAsia="宋体" w:hAnsi="Times New Roman" w:cs="Times New Roman" w:hint="eastAsia"/>
          <w:color w:val="auto"/>
          <w:kern w:val="2"/>
        </w:rPr>
        <w:t>73</w:t>
      </w:r>
      <w:r w:rsidR="0001279C">
        <w:rPr>
          <w:rFonts w:ascii="Times New Roman" w:eastAsia="宋体" w:hAnsi="Times New Roman" w:cs="Times New Roman" w:hint="eastAsia"/>
          <w:color w:val="auto"/>
          <w:kern w:val="2"/>
        </w:rPr>
        <w:t>台、推拉黑板</w:t>
      </w:r>
      <w:r w:rsidR="0001279C">
        <w:rPr>
          <w:rFonts w:ascii="Times New Roman" w:eastAsia="宋体" w:hAnsi="Times New Roman" w:cs="Times New Roman" w:hint="eastAsia"/>
          <w:color w:val="auto"/>
          <w:kern w:val="2"/>
        </w:rPr>
        <w:t>73</w:t>
      </w:r>
      <w:r w:rsidR="0001279C">
        <w:rPr>
          <w:rFonts w:ascii="Times New Roman" w:eastAsia="宋体" w:hAnsi="Times New Roman" w:cs="Times New Roman" w:hint="eastAsia"/>
          <w:color w:val="auto"/>
          <w:kern w:val="2"/>
        </w:rPr>
        <w:t>套、设备运维管理系统</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套、</w:t>
      </w:r>
      <w:r w:rsidR="0001279C" w:rsidRPr="0001279C">
        <w:rPr>
          <w:rFonts w:ascii="Times New Roman" w:eastAsia="宋体" w:hAnsi="Times New Roman" w:cs="Times New Roman" w:hint="eastAsia"/>
          <w:color w:val="auto"/>
          <w:kern w:val="2"/>
        </w:rPr>
        <w:t>教学管理系统</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套、移动主机</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台、导播系统</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套、互动系统</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套、视频处理系统</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套、无线云台摄像机</w:t>
      </w:r>
      <w:r w:rsidR="0001279C">
        <w:rPr>
          <w:rFonts w:ascii="Times New Roman" w:eastAsia="宋体" w:hAnsi="Times New Roman" w:cs="Times New Roman" w:hint="eastAsia"/>
          <w:color w:val="auto"/>
          <w:kern w:val="2"/>
        </w:rPr>
        <w:t>3</w:t>
      </w:r>
      <w:r w:rsidR="0001279C">
        <w:rPr>
          <w:rFonts w:ascii="Times New Roman" w:eastAsia="宋体" w:hAnsi="Times New Roman" w:cs="Times New Roman" w:hint="eastAsia"/>
          <w:color w:val="auto"/>
          <w:kern w:val="2"/>
        </w:rPr>
        <w:t>套、全向麦克风</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套、无线麦克风</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套、摄像机支架</w:t>
      </w:r>
      <w:r w:rsidR="0001279C">
        <w:rPr>
          <w:rFonts w:ascii="Times New Roman" w:eastAsia="宋体" w:hAnsi="Times New Roman" w:cs="Times New Roman" w:hint="eastAsia"/>
          <w:color w:val="auto"/>
          <w:kern w:val="2"/>
        </w:rPr>
        <w:t>3</w:t>
      </w:r>
      <w:r w:rsidR="0001279C">
        <w:rPr>
          <w:rFonts w:ascii="Times New Roman" w:eastAsia="宋体" w:hAnsi="Times New Roman" w:cs="Times New Roman" w:hint="eastAsia"/>
          <w:color w:val="auto"/>
          <w:kern w:val="2"/>
        </w:rPr>
        <w:t>套、移动主机箱</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套、系统集成</w:t>
      </w:r>
      <w:r w:rsidR="0001279C">
        <w:rPr>
          <w:rFonts w:ascii="Times New Roman" w:eastAsia="宋体" w:hAnsi="Times New Roman" w:cs="Times New Roman" w:hint="eastAsia"/>
          <w:color w:val="auto"/>
          <w:kern w:val="2"/>
        </w:rPr>
        <w:t>1</w:t>
      </w:r>
      <w:r w:rsidR="0001279C">
        <w:rPr>
          <w:rFonts w:ascii="Times New Roman" w:eastAsia="宋体" w:hAnsi="Times New Roman" w:cs="Times New Roman" w:hint="eastAsia"/>
          <w:color w:val="auto"/>
          <w:kern w:val="2"/>
        </w:rPr>
        <w:t>项</w:t>
      </w:r>
      <w:r w:rsidR="007B44B3" w:rsidRPr="00E0386A">
        <w:rPr>
          <w:rFonts w:ascii="Times New Roman" w:eastAsia="宋体" w:hAnsi="Times New Roman" w:cs="Times New Roman" w:hint="eastAsia"/>
          <w:color w:val="auto"/>
          <w:kern w:val="2"/>
        </w:rPr>
        <w:t>，合同履行期限</w:t>
      </w:r>
      <w:r w:rsidR="001B5DC2">
        <w:rPr>
          <w:rFonts w:ascii="Times New Roman" w:eastAsia="宋体" w:hAnsi="Times New Roman" w:cs="Times New Roman" w:hint="eastAsia"/>
          <w:color w:val="auto"/>
          <w:kern w:val="2"/>
        </w:rPr>
        <w:t>：</w:t>
      </w:r>
      <w:r w:rsidR="001B5DC2" w:rsidRPr="005D36EE">
        <w:rPr>
          <w:rFonts w:ascii="Times New Roman" w:eastAsia="宋体" w:hAnsi="Times New Roman" w:cs="Times New Roman" w:hint="eastAsia"/>
          <w:color w:val="auto"/>
          <w:kern w:val="2"/>
        </w:rPr>
        <w:t>签订合同之日起</w:t>
      </w:r>
      <w:r w:rsidR="001B5DC2" w:rsidRPr="005D36EE">
        <w:rPr>
          <w:rFonts w:ascii="Times New Roman" w:eastAsia="宋体" w:hAnsi="Times New Roman" w:cs="Times New Roman" w:hint="eastAsia"/>
          <w:color w:val="auto"/>
          <w:kern w:val="2"/>
        </w:rPr>
        <w:t>10</w:t>
      </w:r>
      <w:r w:rsidR="001B5DC2" w:rsidRPr="005D36EE">
        <w:rPr>
          <w:rFonts w:ascii="Times New Roman" w:eastAsia="宋体" w:hAnsi="Times New Roman" w:cs="Times New Roman" w:hint="eastAsia"/>
          <w:color w:val="auto"/>
          <w:kern w:val="2"/>
        </w:rPr>
        <w:t>日内到货，货到之日起</w:t>
      </w:r>
      <w:r w:rsidR="001B5DC2" w:rsidRPr="005D36EE">
        <w:rPr>
          <w:rFonts w:ascii="Times New Roman" w:eastAsia="宋体" w:hAnsi="Times New Roman" w:cs="Times New Roman" w:hint="eastAsia"/>
          <w:color w:val="auto"/>
          <w:kern w:val="2"/>
        </w:rPr>
        <w:t>20</w:t>
      </w:r>
      <w:r w:rsidR="001B5DC2" w:rsidRPr="005D36EE">
        <w:rPr>
          <w:rFonts w:ascii="Times New Roman" w:eastAsia="宋体" w:hAnsi="Times New Roman" w:cs="Times New Roman" w:hint="eastAsia"/>
          <w:color w:val="auto"/>
          <w:kern w:val="2"/>
        </w:rPr>
        <w:t>日内</w:t>
      </w:r>
      <w:r w:rsidR="0061697F" w:rsidRPr="005D36EE">
        <w:rPr>
          <w:rFonts w:ascii="Times New Roman" w:eastAsia="宋体" w:hAnsi="Times New Roman" w:cs="Times New Roman" w:hint="eastAsia"/>
          <w:color w:val="auto"/>
          <w:kern w:val="2"/>
        </w:rPr>
        <w:t>安装完成。</w:t>
      </w:r>
    </w:p>
    <w:p w:rsidR="001F6106" w:rsidRPr="005D6153" w:rsidRDefault="006B4D99" w:rsidP="009A27C1">
      <w:pPr>
        <w:tabs>
          <w:tab w:val="left" w:pos="210"/>
        </w:tabs>
        <w:autoSpaceDE w:val="0"/>
        <w:autoSpaceDN w:val="0"/>
        <w:adjustRightInd w:val="0"/>
        <w:spacing w:line="360" w:lineRule="auto"/>
        <w:ind w:firstLineChars="200" w:firstLine="480"/>
        <w:outlineLvl w:val="0"/>
        <w:rPr>
          <w:sz w:val="24"/>
          <w:szCs w:val="24"/>
        </w:rPr>
      </w:pPr>
      <w:r w:rsidRPr="005D6153">
        <w:rPr>
          <w:sz w:val="24"/>
          <w:szCs w:val="24"/>
          <w:lang w:val="zh-CN"/>
        </w:rPr>
        <w:t>本项目不接受进口产品投标。</w:t>
      </w:r>
    </w:p>
    <w:p w:rsidR="001F6106" w:rsidRPr="005D6153" w:rsidRDefault="001F6106" w:rsidP="00030F77">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color w:val="auto"/>
        </w:rPr>
        <w:t>三、项目预算</w:t>
      </w:r>
    </w:p>
    <w:p w:rsidR="000A0BA2" w:rsidRPr="005D6153" w:rsidRDefault="000A0BA2" w:rsidP="000A0BA2">
      <w:pPr>
        <w:pStyle w:val="Default"/>
        <w:spacing w:line="360" w:lineRule="auto"/>
        <w:ind w:firstLineChars="200" w:firstLine="480"/>
        <w:jc w:val="both"/>
        <w:rPr>
          <w:rFonts w:ascii="Times New Roman" w:eastAsia="宋体" w:hAnsi="Times New Roman" w:cs="Times New Roman"/>
          <w:color w:val="auto"/>
        </w:rPr>
      </w:pPr>
      <w:r w:rsidRPr="005D6153">
        <w:rPr>
          <w:rFonts w:ascii="Times New Roman" w:eastAsia="宋体" w:hAnsi="Times New Roman" w:cs="Times New Roman" w:hint="eastAsia"/>
          <w:color w:val="auto"/>
        </w:rPr>
        <w:t>第一包：</w:t>
      </w:r>
      <w:r w:rsidR="00C16219" w:rsidRPr="005D6153">
        <w:rPr>
          <w:rFonts w:ascii="Times New Roman" w:eastAsia="宋体" w:hAnsi="Times New Roman" w:cs="Times New Roman"/>
          <w:color w:val="auto"/>
        </w:rPr>
        <w:t>1700000</w:t>
      </w:r>
      <w:r w:rsidRPr="005D6153">
        <w:rPr>
          <w:rFonts w:ascii="Times New Roman" w:eastAsia="宋体" w:hAnsi="Times New Roman" w:cs="Times New Roman" w:hint="eastAsia"/>
          <w:color w:val="auto"/>
        </w:rPr>
        <w:t>元。</w:t>
      </w:r>
    </w:p>
    <w:p w:rsidR="001F6106" w:rsidRPr="005D6153" w:rsidRDefault="00030F77" w:rsidP="00030F77">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四</w:t>
      </w:r>
      <w:r w:rsidR="001F6106" w:rsidRPr="005D6153">
        <w:rPr>
          <w:rFonts w:ascii="Times New Roman" w:eastAsia="宋体" w:hAnsi="Times New Roman" w:cs="Times New Roman"/>
          <w:color w:val="auto"/>
        </w:rPr>
        <w:t>、供应商资格要求（实质性要求）</w:t>
      </w:r>
    </w:p>
    <w:p w:rsidR="007736F6" w:rsidRPr="00C16219" w:rsidRDefault="007736F6" w:rsidP="00C16219">
      <w:pPr>
        <w:pStyle w:val="Default"/>
        <w:spacing w:line="360" w:lineRule="auto"/>
        <w:ind w:firstLineChars="200" w:firstLine="480"/>
        <w:jc w:val="both"/>
        <w:rPr>
          <w:rFonts w:ascii="Times New Roman" w:eastAsia="宋体" w:hAnsi="Times New Roman" w:cs="Times New Roman"/>
          <w:color w:val="FF0000"/>
        </w:rPr>
      </w:pPr>
      <w:r w:rsidRPr="005D6153">
        <w:rPr>
          <w:rFonts w:ascii="Times New Roman" w:eastAsia="宋体" w:hAnsi="Times New Roman" w:cs="Times New Roman" w:hint="eastAsia"/>
          <w:color w:val="auto"/>
        </w:rPr>
        <w:t>（一）</w:t>
      </w:r>
      <w:bookmarkStart w:id="4" w:name="OLE_LINK1"/>
      <w:bookmarkStart w:id="5" w:name="OLE_LINK2"/>
      <w:bookmarkStart w:id="6" w:name="OLE_LINK3"/>
      <w:bookmarkStart w:id="7" w:name="OLE_LINK4"/>
      <w:r w:rsidR="00627949" w:rsidRPr="005D6153">
        <w:rPr>
          <w:rFonts w:ascii="Times New Roman" w:eastAsia="宋体" w:hAnsi="Times New Roman" w:cs="Times New Roman" w:hint="eastAsia"/>
          <w:color w:val="auto"/>
        </w:rPr>
        <w:t>供应商</w:t>
      </w:r>
      <w:r w:rsidRPr="005D6153">
        <w:rPr>
          <w:rFonts w:ascii="Times New Roman" w:eastAsia="宋体" w:hAnsi="Times New Roman" w:cs="Times New Roman" w:hint="eastAsia"/>
          <w:color w:val="auto"/>
        </w:rPr>
        <w:t>须具备《中华</w:t>
      </w:r>
      <w:r w:rsidRPr="00430543">
        <w:rPr>
          <w:rFonts w:ascii="Times New Roman" w:eastAsia="宋体" w:hAnsi="Times New Roman" w:cs="Times New Roman" w:hint="eastAsia"/>
          <w:color w:val="auto"/>
        </w:rPr>
        <w:t>人民共和国政府采购法》第二十二条第一款规定的条件，提供以下材料：</w:t>
      </w:r>
    </w:p>
    <w:p w:rsidR="007736F6" w:rsidRPr="00430543" w:rsidRDefault="007736F6" w:rsidP="007736F6">
      <w:pPr>
        <w:pStyle w:val="Default"/>
        <w:spacing w:line="360" w:lineRule="auto"/>
        <w:ind w:firstLineChars="200" w:firstLine="480"/>
        <w:rPr>
          <w:rFonts w:ascii="Times New Roman" w:eastAsia="宋体" w:hAnsi="Times New Roman" w:cs="Times New Roman"/>
          <w:color w:val="auto"/>
        </w:rPr>
      </w:pPr>
      <w:r w:rsidRPr="00430543">
        <w:rPr>
          <w:rFonts w:ascii="Times New Roman" w:eastAsia="宋体" w:hAnsi="Times New Roman" w:cs="Times New Roman" w:hint="eastAsia"/>
          <w:color w:val="auto"/>
        </w:rPr>
        <w:t xml:space="preserve">1. </w:t>
      </w:r>
      <w:r w:rsidRPr="0043054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30543" w:rsidRPr="00430543">
        <w:rPr>
          <w:rFonts w:ascii="Times New Roman" w:eastAsia="宋体" w:hAnsi="Times New Roman" w:cs="Times New Roman" w:hint="eastAsia"/>
          <w:color w:val="auto"/>
        </w:rPr>
        <w:t>或自然人的身份证明扫描件。</w:t>
      </w:r>
    </w:p>
    <w:p w:rsidR="003D46A5" w:rsidRPr="00407C06" w:rsidRDefault="003D46A5" w:rsidP="003D46A5">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2653A4" w:rsidRPr="002653A4" w:rsidRDefault="002653A4" w:rsidP="002653A4">
      <w:pPr>
        <w:pStyle w:val="Default"/>
        <w:spacing w:line="360" w:lineRule="auto"/>
        <w:ind w:firstLineChars="200" w:firstLine="480"/>
        <w:rPr>
          <w:rFonts w:ascii="Times New Roman" w:eastAsia="宋体" w:hAnsi="Times New Roman" w:cs="Times New Roman"/>
          <w:color w:val="auto"/>
        </w:rPr>
      </w:pPr>
      <w:r w:rsidRPr="002653A4">
        <w:rPr>
          <w:rFonts w:ascii="Times New Roman" w:eastAsia="宋体" w:hAnsi="Times New Roman" w:cs="Times New Roman" w:hint="eastAsia"/>
          <w:color w:val="auto"/>
        </w:rPr>
        <w:t>A.</w:t>
      </w:r>
      <w:r w:rsidRPr="002653A4">
        <w:rPr>
          <w:rFonts w:ascii="Times New Roman" w:eastAsia="宋体" w:hAnsi="Times New Roman" w:cs="Times New Roman" w:hint="eastAsia"/>
          <w:color w:val="auto"/>
        </w:rPr>
        <w:t>经第三方会计师事务所审计的</w:t>
      </w:r>
      <w:r w:rsidR="00C14974" w:rsidRPr="00C14974">
        <w:rPr>
          <w:rFonts w:ascii="Times New Roman" w:eastAsia="宋体" w:hAnsi="Times New Roman" w:cs="Times New Roman"/>
          <w:color w:val="auto"/>
        </w:rPr>
        <w:t>2023</w:t>
      </w:r>
      <w:r w:rsidR="00C14974" w:rsidRPr="00C14974">
        <w:rPr>
          <w:rFonts w:ascii="Times New Roman" w:eastAsia="宋体" w:hAnsi="Times New Roman" w:cs="Times New Roman" w:hint="eastAsia"/>
          <w:color w:val="auto"/>
        </w:rPr>
        <w:t>年度</w:t>
      </w:r>
      <w:r w:rsidRPr="002653A4">
        <w:rPr>
          <w:rFonts w:ascii="Times New Roman" w:eastAsia="宋体" w:hAnsi="Times New Roman" w:cs="Times New Roman" w:hint="eastAsia"/>
          <w:color w:val="auto"/>
        </w:rPr>
        <w:t>财务报告扫描件。</w:t>
      </w:r>
    </w:p>
    <w:p w:rsidR="00D757EA" w:rsidRPr="003D7AB9" w:rsidRDefault="00D757EA" w:rsidP="00D757EA">
      <w:pPr>
        <w:pStyle w:val="Default"/>
        <w:spacing w:line="360" w:lineRule="auto"/>
        <w:ind w:firstLineChars="200" w:firstLine="480"/>
        <w:rPr>
          <w:rFonts w:ascii="Times New Roman" w:eastAsia="宋体" w:hAnsi="Times New Roman" w:cs="Times New Roman"/>
          <w:color w:val="auto"/>
        </w:rPr>
      </w:pPr>
      <w:r w:rsidRPr="003D7AB9">
        <w:rPr>
          <w:rFonts w:ascii="Times New Roman" w:eastAsia="宋体" w:hAnsi="Times New Roman" w:cs="Times New Roman" w:hint="eastAsia"/>
          <w:color w:val="auto"/>
        </w:rPr>
        <w:t xml:space="preserve">B. </w:t>
      </w:r>
      <w:r w:rsidRPr="003D7AB9">
        <w:rPr>
          <w:rFonts w:ascii="Times New Roman" w:eastAsia="宋体" w:hAnsi="Times New Roman" w:cs="Times New Roman" w:hint="eastAsia"/>
          <w:color w:val="auto"/>
        </w:rPr>
        <w:t>具有良好的商业信誉和健全的财务会计制度的书面声明。</w:t>
      </w:r>
    </w:p>
    <w:p w:rsidR="00D757EA" w:rsidRPr="003D7AB9" w:rsidRDefault="00D757EA" w:rsidP="00D757EA">
      <w:pPr>
        <w:pStyle w:val="Default"/>
        <w:spacing w:line="360" w:lineRule="auto"/>
        <w:ind w:firstLineChars="200" w:firstLine="480"/>
        <w:rPr>
          <w:rFonts w:ascii="Times New Roman" w:eastAsia="宋体" w:hAnsi="Times New Roman" w:cs="Times New Roman"/>
          <w:color w:val="auto"/>
        </w:rPr>
      </w:pPr>
      <w:r w:rsidRPr="003D7AB9">
        <w:rPr>
          <w:rFonts w:ascii="Times New Roman" w:eastAsia="宋体" w:hAnsi="Times New Roman" w:cs="Times New Roman" w:hint="eastAsia"/>
          <w:color w:val="auto"/>
        </w:rPr>
        <w:t>注：</w:t>
      </w:r>
      <w:r w:rsidRPr="003D7AB9">
        <w:rPr>
          <w:rFonts w:ascii="Times New Roman" w:eastAsia="宋体" w:hAnsi="Times New Roman" w:cs="Times New Roman" w:hint="eastAsia"/>
          <w:color w:val="auto"/>
        </w:rPr>
        <w:t>A</w:t>
      </w:r>
      <w:r w:rsidRPr="003D7AB9">
        <w:rPr>
          <w:rFonts w:ascii="Times New Roman" w:eastAsia="宋体" w:hAnsi="Times New Roman" w:cs="Times New Roman" w:hint="eastAsia"/>
          <w:color w:val="auto"/>
        </w:rPr>
        <w:t>、</w:t>
      </w:r>
      <w:r w:rsidRPr="003D7AB9">
        <w:rPr>
          <w:rFonts w:ascii="Times New Roman" w:eastAsia="宋体" w:hAnsi="Times New Roman" w:cs="Times New Roman" w:hint="eastAsia"/>
          <w:color w:val="auto"/>
        </w:rPr>
        <w:t>B</w:t>
      </w:r>
      <w:r w:rsidRPr="003D7AB9">
        <w:rPr>
          <w:rFonts w:ascii="Times New Roman" w:eastAsia="宋体" w:hAnsi="Times New Roman" w:cs="Times New Roman" w:hint="eastAsia"/>
          <w:color w:val="auto"/>
        </w:rPr>
        <w:t>两项提供任意一项均可。</w:t>
      </w:r>
    </w:p>
    <w:p w:rsidR="00D757EA" w:rsidRPr="003D7AB9" w:rsidRDefault="00D757EA" w:rsidP="00D757EA">
      <w:pPr>
        <w:pStyle w:val="Default"/>
        <w:spacing w:line="360" w:lineRule="auto"/>
        <w:ind w:firstLineChars="200" w:firstLine="480"/>
        <w:rPr>
          <w:rFonts w:ascii="Times New Roman" w:eastAsia="宋体" w:hAnsi="Times New Roman" w:cs="Times New Roman"/>
          <w:color w:val="auto"/>
        </w:rPr>
      </w:pPr>
      <w:r w:rsidRPr="003D7AB9">
        <w:rPr>
          <w:rFonts w:ascii="Times New Roman" w:eastAsia="宋体" w:hAnsi="Times New Roman" w:cs="Times New Roman" w:hint="eastAsia"/>
          <w:color w:val="auto"/>
        </w:rPr>
        <w:t xml:space="preserve">3. </w:t>
      </w:r>
      <w:r w:rsidRPr="003D7AB9">
        <w:rPr>
          <w:rFonts w:ascii="Times New Roman" w:eastAsia="宋体" w:hAnsi="Times New Roman" w:cs="Times New Roman" w:hint="eastAsia"/>
          <w:color w:val="auto"/>
        </w:rPr>
        <w:t>依法缴纳税收和社会保障资金的书面声明。</w:t>
      </w:r>
    </w:p>
    <w:p w:rsidR="007736F6" w:rsidRDefault="007736F6" w:rsidP="007736F6">
      <w:pPr>
        <w:pStyle w:val="Default"/>
        <w:spacing w:line="360" w:lineRule="auto"/>
        <w:ind w:firstLineChars="200" w:firstLine="480"/>
        <w:jc w:val="both"/>
        <w:rPr>
          <w:rFonts w:ascii="Times New Roman" w:eastAsia="宋体" w:hAnsi="Times New Roman" w:cs="Times New Roman"/>
          <w:color w:val="auto"/>
        </w:rPr>
      </w:pPr>
      <w:r w:rsidRPr="00430543">
        <w:rPr>
          <w:rFonts w:ascii="Times New Roman" w:eastAsia="宋体" w:hAnsi="Times New Roman" w:cs="Times New Roman" w:hint="eastAsia"/>
          <w:color w:val="auto"/>
        </w:rPr>
        <w:t xml:space="preserve">4. </w:t>
      </w:r>
      <w:r w:rsidR="00C50362" w:rsidRPr="00430543">
        <w:rPr>
          <w:rFonts w:ascii="Times New Roman" w:eastAsia="宋体" w:hAnsi="Times New Roman" w:cs="Times New Roman" w:hint="eastAsia"/>
          <w:color w:val="auto"/>
        </w:rPr>
        <w:t>提交响应文件截止日前</w:t>
      </w:r>
      <w:r w:rsidR="00C50362" w:rsidRPr="00430543">
        <w:rPr>
          <w:rFonts w:ascii="Times New Roman" w:eastAsia="宋体" w:hAnsi="Times New Roman" w:cs="Times New Roman"/>
          <w:color w:val="auto"/>
        </w:rPr>
        <w:t>3</w:t>
      </w:r>
      <w:r w:rsidR="00C50362" w:rsidRPr="00430543">
        <w:rPr>
          <w:rFonts w:ascii="Times New Roman" w:eastAsia="宋体" w:hAnsi="Times New Roman" w:cs="Times New Roman" w:hint="eastAsia"/>
          <w:color w:val="auto"/>
        </w:rPr>
        <w:t>年在经营活动中没有重大违法记录的书面声明（截至提交响应文件截止日成立不足</w:t>
      </w:r>
      <w:r w:rsidR="00C50362" w:rsidRPr="00430543">
        <w:rPr>
          <w:rFonts w:ascii="Times New Roman" w:eastAsia="宋体" w:hAnsi="Times New Roman" w:cs="Times New Roman"/>
          <w:color w:val="auto"/>
        </w:rPr>
        <w:t>3</w:t>
      </w:r>
      <w:r w:rsidR="00C50362" w:rsidRPr="00430543">
        <w:rPr>
          <w:rFonts w:ascii="Times New Roman" w:eastAsia="宋体" w:hAnsi="Times New Roman" w:cs="Times New Roman" w:hint="eastAsia"/>
          <w:color w:val="auto"/>
        </w:rPr>
        <w:t>年的供应商可提供自成立以来无重大违法记录的书面声明）。</w:t>
      </w:r>
    </w:p>
    <w:p w:rsidR="000F269D" w:rsidRPr="00430543" w:rsidRDefault="000F269D" w:rsidP="007736F6">
      <w:pPr>
        <w:pStyle w:val="Default"/>
        <w:spacing w:line="360" w:lineRule="auto"/>
        <w:ind w:firstLineChars="200" w:firstLine="480"/>
        <w:jc w:val="both"/>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3E6EF8">
        <w:rPr>
          <w:rFonts w:ascii="Times New Roman" w:eastAsia="宋体" w:hAnsi="Times New Roman" w:cs="Times New Roman" w:hint="eastAsia"/>
          <w:color w:val="auto"/>
        </w:rPr>
        <w:t>。</w:t>
      </w:r>
    </w:p>
    <w:p w:rsidR="007736F6" w:rsidRPr="000F269D" w:rsidRDefault="007736F6" w:rsidP="007736F6">
      <w:pPr>
        <w:pStyle w:val="Default"/>
        <w:spacing w:line="360" w:lineRule="auto"/>
        <w:ind w:firstLineChars="200" w:firstLine="480"/>
        <w:jc w:val="both"/>
        <w:rPr>
          <w:rFonts w:ascii="Times New Roman" w:eastAsia="宋体" w:hAnsi="Times New Roman" w:cs="Times New Roman"/>
          <w:color w:val="auto"/>
        </w:rPr>
      </w:pPr>
      <w:r w:rsidRPr="000F269D">
        <w:rPr>
          <w:rFonts w:ascii="Times New Roman" w:eastAsia="宋体" w:hAnsi="Times New Roman" w:cs="Times New Roman" w:hint="eastAsia"/>
          <w:color w:val="auto"/>
        </w:rPr>
        <w:t>（</w:t>
      </w:r>
      <w:r w:rsidR="00C16219">
        <w:rPr>
          <w:rFonts w:ascii="Times New Roman" w:eastAsia="宋体" w:hAnsi="Times New Roman" w:cs="Times New Roman" w:hint="eastAsia"/>
          <w:color w:val="auto"/>
        </w:rPr>
        <w:t>二</w:t>
      </w:r>
      <w:r w:rsidRPr="000F269D">
        <w:rPr>
          <w:rFonts w:ascii="Times New Roman" w:eastAsia="宋体" w:hAnsi="Times New Roman" w:cs="Times New Roman" w:hint="eastAsia"/>
          <w:color w:val="auto"/>
        </w:rPr>
        <w:t>）本项目不接受联合体</w:t>
      </w:r>
      <w:r w:rsidR="002D2EAE">
        <w:rPr>
          <w:rFonts w:ascii="Times New Roman" w:eastAsia="宋体" w:hAnsi="Times New Roman" w:cs="Times New Roman" w:hint="eastAsia"/>
          <w:color w:val="auto"/>
        </w:rPr>
        <w:t>参与</w:t>
      </w:r>
      <w:r w:rsidRPr="000F269D">
        <w:rPr>
          <w:rFonts w:ascii="Times New Roman" w:eastAsia="宋体" w:hAnsi="Times New Roman" w:cs="Times New Roman" w:hint="eastAsia"/>
          <w:color w:val="auto"/>
        </w:rPr>
        <w:t>。</w:t>
      </w:r>
    </w:p>
    <w:p w:rsidR="00030F77" w:rsidRPr="001F6106"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F6106">
        <w:rPr>
          <w:rFonts w:ascii="Times New Roman" w:eastAsia="宋体" w:hAnsi="Times New Roman" w:cs="Times New Roman"/>
          <w:color w:val="auto"/>
        </w:rPr>
        <w:t>、项目需要落实的政府采购政策</w:t>
      </w:r>
    </w:p>
    <w:p w:rsidR="00030F77" w:rsidRPr="002A6C3E" w:rsidRDefault="001014DF" w:rsidP="00030F77">
      <w:pPr>
        <w:pStyle w:val="Default"/>
        <w:spacing w:line="360" w:lineRule="auto"/>
        <w:ind w:firstLineChars="200" w:firstLine="480"/>
        <w:rPr>
          <w:rFonts w:ascii="Times New Roman" w:eastAsia="宋体" w:hAnsi="Times New Roman" w:cs="Times New Roman"/>
          <w:color w:val="FF0000"/>
        </w:rPr>
      </w:pPr>
      <w:r>
        <w:rPr>
          <w:rFonts w:ascii="Times New Roman" w:eastAsia="宋体" w:hAnsi="Times New Roman" w:cs="Times New Roman" w:hint="eastAsia"/>
          <w:color w:val="auto"/>
        </w:rPr>
        <w:t>（一）</w:t>
      </w:r>
      <w:r w:rsidRPr="00A46FA5">
        <w:rPr>
          <w:rFonts w:ascii="Times New Roman" w:eastAsia="宋体" w:hAnsi="Times New Roman" w:cs="Times New Roman"/>
          <w:color w:val="auto"/>
        </w:rPr>
        <w:t>全部货物均由</w:t>
      </w:r>
      <w:r>
        <w:rPr>
          <w:rFonts w:ascii="Times New Roman" w:eastAsia="宋体" w:hAnsi="Times New Roman" w:cs="Times New Roman" w:hint="eastAsia"/>
          <w:color w:val="auto"/>
        </w:rPr>
        <w:t>小微</w:t>
      </w:r>
      <w:r w:rsidRPr="00A46FA5">
        <w:rPr>
          <w:rFonts w:ascii="Times New Roman" w:eastAsia="宋体" w:hAnsi="Times New Roman" w:cs="Times New Roman"/>
          <w:color w:val="auto"/>
        </w:rPr>
        <w:t>企业制造的，对</w:t>
      </w:r>
      <w:r w:rsidRPr="00A46FA5">
        <w:rPr>
          <w:rFonts w:ascii="Times New Roman" w:eastAsia="宋体" w:hAnsi="Times New Roman" w:cs="Times New Roman" w:hint="eastAsia"/>
          <w:color w:val="auto"/>
        </w:rPr>
        <w:t>符合规定的</w:t>
      </w:r>
      <w:r w:rsidRPr="00A46FA5">
        <w:rPr>
          <w:rFonts w:ascii="Times New Roman" w:eastAsia="宋体" w:hAnsi="Times New Roman" w:cs="Times New Roman"/>
          <w:color w:val="auto"/>
        </w:rPr>
        <w:t>小微企业制造的产品报价</w:t>
      </w:r>
      <w:r w:rsidRPr="005D6153">
        <w:rPr>
          <w:rFonts w:ascii="Times New Roman" w:eastAsia="宋体" w:hAnsi="Times New Roman" w:cs="Times New Roman"/>
          <w:color w:val="auto"/>
        </w:rPr>
        <w:t>给予</w:t>
      </w:r>
      <w:r w:rsidRPr="005D6153">
        <w:rPr>
          <w:rFonts w:ascii="Times New Roman" w:eastAsia="宋体" w:hAnsi="Times New Roman" w:cs="Times New Roman" w:hint="eastAsia"/>
          <w:color w:val="auto"/>
        </w:rPr>
        <w:t>20</w:t>
      </w:r>
      <w:r w:rsidRPr="005D6153">
        <w:rPr>
          <w:rFonts w:ascii="Times New Roman" w:eastAsia="宋体" w:hAnsi="Times New Roman" w:cs="Times New Roman"/>
          <w:color w:val="auto"/>
        </w:rPr>
        <w:t>%</w:t>
      </w:r>
      <w:r w:rsidRPr="005D6153">
        <w:rPr>
          <w:rFonts w:ascii="Times New Roman" w:eastAsia="宋体" w:hAnsi="Times New Roman" w:cs="Times New Roman"/>
          <w:color w:val="auto"/>
        </w:rPr>
        <w:t>的扣除</w:t>
      </w:r>
      <w:r w:rsidRPr="00A46FA5">
        <w:rPr>
          <w:rFonts w:ascii="Times New Roman" w:eastAsia="宋体" w:hAnsi="Times New Roman" w:cs="Times New Roman"/>
          <w:color w:val="auto"/>
        </w:rPr>
        <w:t>。货物既有</w:t>
      </w:r>
      <w:r>
        <w:rPr>
          <w:rFonts w:ascii="Times New Roman" w:eastAsia="宋体" w:hAnsi="Times New Roman" w:cs="Times New Roman" w:hint="eastAsia"/>
          <w:color w:val="auto"/>
        </w:rPr>
        <w:t>小微</w:t>
      </w:r>
      <w:r w:rsidRPr="00A46FA5">
        <w:rPr>
          <w:rFonts w:ascii="Times New Roman" w:eastAsia="宋体" w:hAnsi="Times New Roman" w:cs="Times New Roman"/>
          <w:color w:val="auto"/>
        </w:rPr>
        <w:t>企业制造的货物，也有大</w:t>
      </w:r>
      <w:r>
        <w:rPr>
          <w:rFonts w:ascii="Times New Roman" w:eastAsia="宋体" w:hAnsi="Times New Roman" w:cs="Times New Roman"/>
          <w:color w:val="auto"/>
        </w:rPr>
        <w:t>中</w:t>
      </w:r>
      <w:r w:rsidRPr="00A46FA5">
        <w:rPr>
          <w:rFonts w:ascii="Times New Roman" w:eastAsia="宋体" w:hAnsi="Times New Roman" w:cs="Times New Roman"/>
          <w:color w:val="auto"/>
        </w:rPr>
        <w:t>企业制造的货物，不享受此扶持政策。</w:t>
      </w:r>
    </w:p>
    <w:p w:rsidR="00030F77" w:rsidRPr="00295883" w:rsidRDefault="00030F77" w:rsidP="00030F77">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030F77">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030F77" w:rsidRPr="005131C3" w:rsidRDefault="00030F77" w:rsidP="00030F77">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030F77" w:rsidRDefault="00030F77" w:rsidP="00030F77">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30F77" w:rsidRPr="00C97D7D" w:rsidRDefault="00030F77" w:rsidP="00030F77">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030F77" w:rsidRPr="00295883" w:rsidRDefault="00030F77" w:rsidP="00030F77">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30F77" w:rsidRPr="0028528C" w:rsidRDefault="00030F77" w:rsidP="00030F77">
      <w:pPr>
        <w:pStyle w:val="Default"/>
        <w:spacing w:line="360" w:lineRule="auto"/>
        <w:ind w:firstLineChars="200" w:firstLine="480"/>
        <w:rPr>
          <w:rFonts w:ascii="Times New Roman" w:eastAsia="宋体" w:hAnsi="Times New Roman"/>
          <w:color w:val="auto"/>
        </w:rPr>
      </w:pPr>
      <w:r w:rsidRPr="0028528C">
        <w:rPr>
          <w:rFonts w:ascii="Times New Roman" w:eastAsia="宋体" w:hAnsi="Times New Roman" w:hint="eastAsia"/>
          <w:color w:val="auto"/>
        </w:rPr>
        <w:t>（六）按照《关于调整优化节能产品、环境标志产品政府采购执行机制的通知》（财库〔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9</w:t>
      </w:r>
      <w:r w:rsidRPr="0028528C">
        <w:rPr>
          <w:rFonts w:ascii="Times New Roman" w:eastAsia="宋体" w:hAnsi="Times New Roman" w:hint="eastAsia"/>
          <w:color w:val="auto"/>
        </w:rPr>
        <w:t>号）、《关于印发环境标志产品政府采购品目清单的通知》（财库〔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18</w:t>
      </w:r>
      <w:r w:rsidRPr="0028528C">
        <w:rPr>
          <w:rFonts w:ascii="Times New Roman" w:eastAsia="宋体" w:hAnsi="Times New Roman" w:hint="eastAsia"/>
          <w:color w:val="auto"/>
        </w:rPr>
        <w:t>号）、《关于印发节能产品政府采购品目清单的通知》（财库〔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19</w:t>
      </w:r>
      <w:r w:rsidRPr="0028528C">
        <w:rPr>
          <w:rFonts w:ascii="Times New Roman" w:eastAsia="宋体" w:hAnsi="Times New Roman" w:hint="eastAsia"/>
          <w:color w:val="auto"/>
        </w:rPr>
        <w:t>号）、《市场监管总局关于发布参与实施政府采购节能产品、环境标志产品认证机构名录的公告》（</w:t>
      </w:r>
      <w:r w:rsidRPr="0028528C">
        <w:rPr>
          <w:rFonts w:ascii="Times New Roman" w:eastAsia="宋体" w:hAnsi="Times New Roman" w:hint="eastAsia"/>
          <w:color w:val="auto"/>
        </w:rPr>
        <w:t>2019</w:t>
      </w:r>
      <w:r w:rsidRPr="0028528C">
        <w:rPr>
          <w:rFonts w:ascii="Times New Roman" w:eastAsia="宋体" w:hAnsi="Times New Roman" w:hint="eastAsia"/>
          <w:color w:val="auto"/>
        </w:rPr>
        <w:t>年第</w:t>
      </w:r>
      <w:r w:rsidRPr="0028528C">
        <w:rPr>
          <w:rFonts w:ascii="Times New Roman" w:eastAsia="宋体" w:hAnsi="Times New Roman" w:hint="eastAsia"/>
          <w:color w:val="auto"/>
        </w:rPr>
        <w:t>16</w:t>
      </w:r>
      <w:r w:rsidRPr="0028528C">
        <w:rPr>
          <w:rFonts w:ascii="Times New Roman" w:eastAsia="宋体" w:hAnsi="Times New Roman" w:hint="eastAsia"/>
          <w:color w:val="auto"/>
        </w:rPr>
        <w:t>号）等文件要</w:t>
      </w:r>
      <w:r w:rsidRPr="00030F77">
        <w:rPr>
          <w:rFonts w:ascii="Times New Roman" w:eastAsia="宋体" w:hAnsi="Times New Roman" w:cs="Times New Roman" w:hint="eastAsia"/>
          <w:color w:val="auto"/>
        </w:rPr>
        <w:t>求，对</w:t>
      </w:r>
      <w:r w:rsidRPr="00030F77">
        <w:rPr>
          <w:rFonts w:ascii="Times New Roman" w:eastAsia="宋体" w:hAnsi="Times New Roman" w:cs="Times New Roman"/>
          <w:color w:val="auto"/>
        </w:rPr>
        <w:t>政府采购节能、环境标志品目清单</w:t>
      </w:r>
      <w:r w:rsidRPr="00030F77">
        <w:rPr>
          <w:rFonts w:ascii="Times New Roman" w:eastAsia="宋体" w:hAnsi="Times New Roman" w:cs="Times New Roman" w:hint="eastAsia"/>
          <w:color w:val="auto"/>
        </w:rPr>
        <w:t>内的产品实施优先采购和强制采购的评标方法。</w:t>
      </w:r>
    </w:p>
    <w:bookmarkEnd w:id="4"/>
    <w:bookmarkEnd w:id="5"/>
    <w:bookmarkEnd w:id="6"/>
    <w:bookmarkEnd w:id="7"/>
    <w:p w:rsidR="00030F77" w:rsidRPr="0019230C"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w:t>
      </w:r>
      <w:r w:rsidRPr="0019230C">
        <w:rPr>
          <w:rFonts w:ascii="Times New Roman" w:eastAsia="宋体" w:hAnsi="Times New Roman" w:cs="Times New Roman"/>
          <w:color w:val="auto"/>
        </w:rPr>
        <w:t>时间、方式</w:t>
      </w:r>
    </w:p>
    <w:p w:rsidR="00030F77" w:rsidRPr="006F3D1B" w:rsidRDefault="00030F77" w:rsidP="00030F77">
      <w:pPr>
        <w:pStyle w:val="Default"/>
        <w:spacing w:line="360" w:lineRule="auto"/>
        <w:ind w:firstLineChars="200" w:firstLine="480"/>
        <w:jc w:val="both"/>
        <w:rPr>
          <w:rFonts w:ascii="Times New Roman" w:eastAsia="宋体" w:hAnsi="Times New Roman" w:cs="Times New Roman"/>
          <w:color w:val="auto"/>
        </w:rPr>
      </w:pPr>
      <w:r w:rsidRPr="0019230C">
        <w:rPr>
          <w:rFonts w:ascii="Times New Roman" w:eastAsia="宋体" w:hAnsi="Times New Roman" w:cs="Times New Roman"/>
          <w:color w:val="auto"/>
        </w:rPr>
        <w:t>（一）获取竞争性磋商文件的时间：</w:t>
      </w:r>
      <w:r w:rsidR="00C14974" w:rsidRPr="0019230C">
        <w:rPr>
          <w:rFonts w:ascii="Times New Roman" w:eastAsia="宋体" w:hAnsi="Times New Roman"/>
          <w:color w:val="auto"/>
        </w:rPr>
        <w:t>2024</w:t>
      </w:r>
      <w:r w:rsidRPr="0019230C">
        <w:rPr>
          <w:rFonts w:ascii="Times New Roman" w:eastAsia="宋体" w:hAnsi="Times New Roman"/>
          <w:color w:val="auto"/>
        </w:rPr>
        <w:t>年</w:t>
      </w:r>
      <w:r w:rsidR="005D6153" w:rsidRPr="0019230C">
        <w:rPr>
          <w:rFonts w:ascii="Times New Roman" w:eastAsia="宋体" w:hAnsi="Times New Roman" w:hint="eastAsia"/>
          <w:color w:val="auto"/>
        </w:rPr>
        <w:t>7</w:t>
      </w:r>
      <w:r w:rsidRPr="0019230C">
        <w:rPr>
          <w:rFonts w:ascii="Times New Roman" w:eastAsia="宋体" w:hAnsi="Times New Roman"/>
          <w:color w:val="auto"/>
        </w:rPr>
        <w:t>月</w:t>
      </w:r>
      <w:r w:rsidR="0019230C" w:rsidRPr="0019230C">
        <w:rPr>
          <w:rFonts w:ascii="Times New Roman" w:eastAsia="宋体" w:hAnsi="Times New Roman" w:hint="eastAsia"/>
          <w:color w:val="auto"/>
        </w:rPr>
        <w:t>26</w:t>
      </w:r>
      <w:r w:rsidRPr="0019230C">
        <w:rPr>
          <w:rFonts w:ascii="Times New Roman" w:eastAsia="宋体" w:hAnsi="Times New Roman"/>
          <w:color w:val="auto"/>
        </w:rPr>
        <w:t>日至</w:t>
      </w:r>
      <w:r w:rsidR="00C14974" w:rsidRPr="0019230C">
        <w:rPr>
          <w:rFonts w:ascii="Times New Roman" w:eastAsia="宋体" w:hAnsi="Times New Roman"/>
          <w:color w:val="auto"/>
        </w:rPr>
        <w:t>2024</w:t>
      </w:r>
      <w:r w:rsidRPr="0019230C">
        <w:rPr>
          <w:rFonts w:ascii="Times New Roman" w:eastAsia="宋体" w:hAnsi="Times New Roman"/>
          <w:color w:val="auto"/>
        </w:rPr>
        <w:t>年</w:t>
      </w:r>
      <w:r w:rsidR="005D6153" w:rsidRPr="0019230C">
        <w:rPr>
          <w:rFonts w:ascii="Times New Roman" w:eastAsia="宋体" w:hAnsi="Times New Roman" w:hint="eastAsia"/>
          <w:color w:val="auto"/>
        </w:rPr>
        <w:t>8</w:t>
      </w:r>
      <w:r w:rsidRPr="0019230C">
        <w:rPr>
          <w:rFonts w:ascii="Times New Roman" w:eastAsia="宋体" w:hAnsi="Times New Roman"/>
          <w:color w:val="auto"/>
        </w:rPr>
        <w:t>月</w:t>
      </w:r>
      <w:r w:rsidR="0019230C" w:rsidRPr="0019230C">
        <w:rPr>
          <w:rFonts w:ascii="Times New Roman" w:eastAsia="宋体" w:hAnsi="Times New Roman" w:hint="eastAsia"/>
          <w:color w:val="auto"/>
        </w:rPr>
        <w:t>2</w:t>
      </w:r>
      <w:r w:rsidRPr="0019230C">
        <w:rPr>
          <w:rFonts w:ascii="Times New Roman" w:eastAsia="宋体" w:hAnsi="Times New Roman"/>
          <w:color w:val="auto"/>
        </w:rPr>
        <w:t>日，每</w:t>
      </w:r>
      <w:r w:rsidRPr="0019230C">
        <w:rPr>
          <w:rFonts w:ascii="Times New Roman" w:eastAsia="宋体" w:hAnsi="Times New Roman" w:cs="Times New Roman"/>
          <w:color w:val="auto"/>
        </w:rPr>
        <w:t>日</w:t>
      </w:r>
      <w:r w:rsidRPr="004632D3">
        <w:rPr>
          <w:rFonts w:ascii="Times New Roman" w:eastAsia="宋体" w:hAnsi="Times New Roman" w:cs="Times New Roman"/>
          <w:color w:val="auto"/>
        </w:rPr>
        <w:t>9:00</w:t>
      </w:r>
      <w:r w:rsidRPr="004632D3">
        <w:rPr>
          <w:rFonts w:ascii="Times New Roman" w:eastAsia="宋体" w:hAnsi="Times New Roman" w:cs="Times New Roman"/>
          <w:color w:val="auto"/>
        </w:rPr>
        <w:t>至</w:t>
      </w:r>
      <w:r w:rsidRPr="004632D3">
        <w:rPr>
          <w:rFonts w:ascii="Times New Roman" w:eastAsia="宋体" w:hAnsi="Times New Roman" w:cs="Times New Roman"/>
          <w:color w:val="auto"/>
        </w:rPr>
        <w:t>17:00</w:t>
      </w:r>
      <w:r w:rsidRPr="004632D3">
        <w:rPr>
          <w:rFonts w:ascii="Times New Roman" w:eastAsia="宋体" w:hAnsi="Times New Roman" w:cs="Times New Roman"/>
          <w:color w:val="auto"/>
        </w:rPr>
        <w:t>（北京时间，法定节假日除外）。</w:t>
      </w:r>
    </w:p>
    <w:p w:rsidR="00030F77" w:rsidRDefault="00030F77" w:rsidP="00030F77">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p>
    <w:p w:rsidR="00030F77" w:rsidRPr="000F460C" w:rsidRDefault="00030F77" w:rsidP="00030F77">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3F2008">
        <w:rPr>
          <w:rFonts w:ascii="Times New Roman" w:eastAsia="宋体" w:hAnsi="Times New Roman" w:cs="Times New Roman"/>
          <w:color w:val="auto"/>
        </w:rPr>
        <w:t>天津数字认证有限公司</w:t>
      </w:r>
      <w:r w:rsidR="004C3A11">
        <w:rPr>
          <w:rFonts w:ascii="Times New Roman" w:eastAsia="宋体" w:hAnsi="Times New Roman" w:cs="Times New Roman"/>
          <w:color w:val="auto"/>
        </w:rPr>
        <w:t>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”网上招投标”</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4C3A11" w:rsidRPr="00C22D3C"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4C3A11" w:rsidRPr="00C22D3C"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00886958">
        <w:rPr>
          <w:rFonts w:ascii="Times New Roman" w:eastAsia="宋体" w:hAnsi="Times New Roman" w:cs="Times New Roman" w:hint="eastAsia"/>
          <w:color w:val="auto"/>
        </w:rPr>
        <w:t>）首页点击“</w:t>
      </w:r>
      <w:r w:rsidR="00AC6C53" w:rsidRPr="00AC6C53">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AC4A53">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4C3A11" w:rsidRDefault="004C3A11" w:rsidP="004C3A1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3D7AB9">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4C3A11" w:rsidRPr="00F20337" w:rsidRDefault="004C3A11" w:rsidP="004C3A11">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4C3A11" w:rsidRPr="00F20337" w:rsidRDefault="004C3A11" w:rsidP="004C3A11">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D32B5C">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030F77" w:rsidRPr="005D6153" w:rsidRDefault="00030F77" w:rsidP="00030F77">
      <w:pPr>
        <w:pStyle w:val="Default"/>
        <w:spacing w:line="360" w:lineRule="auto"/>
        <w:ind w:firstLineChars="200" w:firstLine="480"/>
        <w:jc w:val="both"/>
        <w:rPr>
          <w:rFonts w:ascii="Times New Roman" w:eastAsia="宋体" w:hAnsi="Times New Roman" w:cs="Times New Roman"/>
          <w:color w:val="auto"/>
        </w:rPr>
      </w:pPr>
      <w:r w:rsidRPr="005D6153">
        <w:rPr>
          <w:rFonts w:ascii="Times New Roman" w:eastAsia="宋体" w:hAnsi="Times New Roman" w:cs="Times New Roman"/>
          <w:color w:val="auto"/>
        </w:rPr>
        <w:t>（</w:t>
      </w:r>
      <w:r w:rsidR="00AD49F7" w:rsidRPr="005D6153">
        <w:rPr>
          <w:rFonts w:ascii="Times New Roman" w:eastAsia="宋体" w:hAnsi="Times New Roman" w:cs="Times New Roman" w:hint="eastAsia"/>
          <w:color w:val="auto"/>
        </w:rPr>
        <w:t>三</w:t>
      </w:r>
      <w:r w:rsidRPr="005D6153">
        <w:rPr>
          <w:rFonts w:ascii="Times New Roman" w:eastAsia="宋体" w:hAnsi="Times New Roman" w:cs="Times New Roman"/>
          <w:color w:val="auto"/>
        </w:rPr>
        <w:t>）</w:t>
      </w:r>
      <w:r w:rsidRPr="005D6153">
        <w:rPr>
          <w:rFonts w:ascii="Times New Roman" w:eastAsia="宋体" w:hAnsi="Times New Roman" w:cs="Times New Roman" w:hint="eastAsia"/>
          <w:color w:val="auto"/>
        </w:rPr>
        <w:t>本项目不组织</w:t>
      </w:r>
      <w:r w:rsidRPr="005D6153">
        <w:rPr>
          <w:rFonts w:ascii="Times New Roman" w:eastAsia="宋体" w:hAnsi="Times New Roman" w:cs="Times New Roman"/>
          <w:color w:val="auto"/>
        </w:rPr>
        <w:t>踏勘现场</w:t>
      </w:r>
      <w:r w:rsidR="00113A09" w:rsidRPr="005D6153">
        <w:rPr>
          <w:rFonts w:ascii="Times New Roman" w:eastAsia="宋体" w:hAnsi="Times New Roman" w:cs="Times New Roman" w:hint="eastAsia"/>
          <w:color w:val="auto"/>
        </w:rPr>
        <w:t>和标前答疑会。</w:t>
      </w:r>
    </w:p>
    <w:p w:rsidR="00030F77" w:rsidRPr="000206AA"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Pr="000206AA">
        <w:rPr>
          <w:rFonts w:ascii="Times New Roman" w:eastAsia="宋体" w:hAnsi="Times New Roman" w:cs="Times New Roman"/>
          <w:color w:val="auto"/>
        </w:rPr>
        <w:t>、网上应答时间</w:t>
      </w:r>
    </w:p>
    <w:p w:rsidR="00030F77" w:rsidRDefault="00C14974" w:rsidP="00030F77">
      <w:pPr>
        <w:pStyle w:val="Default"/>
        <w:spacing w:line="360" w:lineRule="auto"/>
        <w:ind w:firstLineChars="200" w:firstLine="480"/>
        <w:jc w:val="both"/>
        <w:rPr>
          <w:rFonts w:ascii="Times New Roman" w:eastAsia="宋体" w:hAnsi="Times New Roman" w:cs="Times New Roman"/>
          <w:color w:val="auto"/>
        </w:rPr>
      </w:pPr>
      <w:r w:rsidRPr="0019230C">
        <w:rPr>
          <w:rFonts w:ascii="Times New Roman" w:eastAsia="宋体" w:hAnsi="Times New Roman" w:cs="Times New Roman" w:hint="eastAsia"/>
          <w:color w:val="auto"/>
        </w:rPr>
        <w:t>2024</w:t>
      </w:r>
      <w:r w:rsidR="00030F77" w:rsidRPr="0019230C">
        <w:rPr>
          <w:rFonts w:ascii="Times New Roman" w:eastAsia="宋体" w:hAnsi="Times New Roman" w:cs="Times New Roman" w:hint="eastAsia"/>
          <w:color w:val="auto"/>
        </w:rPr>
        <w:t>年</w:t>
      </w:r>
      <w:r w:rsidR="005D6153" w:rsidRPr="0019230C">
        <w:rPr>
          <w:rFonts w:ascii="Times New Roman" w:eastAsia="宋体" w:hAnsi="Times New Roman" w:cs="Times New Roman" w:hint="eastAsia"/>
          <w:color w:val="auto"/>
        </w:rPr>
        <w:t>7</w:t>
      </w:r>
      <w:r w:rsidR="00030F77" w:rsidRPr="0019230C">
        <w:rPr>
          <w:rFonts w:ascii="Times New Roman" w:eastAsia="宋体" w:hAnsi="Times New Roman" w:cs="Times New Roman" w:hint="eastAsia"/>
          <w:color w:val="auto"/>
        </w:rPr>
        <w:t>月</w:t>
      </w:r>
      <w:r w:rsidR="0019230C" w:rsidRPr="0019230C">
        <w:rPr>
          <w:rFonts w:ascii="Times New Roman" w:eastAsia="宋体" w:hAnsi="Times New Roman" w:cs="Times New Roman" w:hint="eastAsia"/>
          <w:color w:val="auto"/>
        </w:rPr>
        <w:t>26</w:t>
      </w:r>
      <w:r w:rsidR="00030F77" w:rsidRPr="0019230C">
        <w:rPr>
          <w:rFonts w:ascii="Times New Roman" w:eastAsia="宋体" w:hAnsi="Times New Roman" w:cs="Times New Roman" w:hint="eastAsia"/>
          <w:color w:val="auto"/>
        </w:rPr>
        <w:t>日</w:t>
      </w:r>
      <w:r w:rsidR="00030F77" w:rsidRPr="0019230C">
        <w:rPr>
          <w:rFonts w:ascii="Times New Roman" w:eastAsia="宋体" w:hAnsi="Times New Roman" w:cs="Times New Roman" w:hint="eastAsia"/>
          <w:color w:val="auto"/>
        </w:rPr>
        <w:t>9:00</w:t>
      </w:r>
      <w:r w:rsidR="00030F77" w:rsidRPr="0019230C">
        <w:rPr>
          <w:rFonts w:ascii="Times New Roman" w:eastAsia="宋体" w:hAnsi="Times New Roman" w:cs="Times New Roman" w:hint="eastAsia"/>
          <w:color w:val="auto"/>
        </w:rPr>
        <w:t>至</w:t>
      </w:r>
      <w:r w:rsidRPr="0019230C">
        <w:rPr>
          <w:rFonts w:ascii="Times New Roman" w:eastAsia="宋体" w:hAnsi="Times New Roman" w:cs="Times New Roman" w:hint="eastAsia"/>
          <w:color w:val="auto"/>
        </w:rPr>
        <w:t>2024</w:t>
      </w:r>
      <w:r w:rsidR="00030F77" w:rsidRPr="0019230C">
        <w:rPr>
          <w:rFonts w:ascii="Times New Roman" w:eastAsia="宋体" w:hAnsi="Times New Roman" w:cs="Times New Roman" w:hint="eastAsia"/>
          <w:color w:val="auto"/>
        </w:rPr>
        <w:t>年</w:t>
      </w:r>
      <w:r w:rsidR="005D6153" w:rsidRPr="0019230C">
        <w:rPr>
          <w:rFonts w:ascii="Times New Roman" w:eastAsia="宋体" w:hAnsi="Times New Roman" w:cs="Times New Roman" w:hint="eastAsia"/>
          <w:color w:val="auto"/>
        </w:rPr>
        <w:t>8</w:t>
      </w:r>
      <w:r w:rsidR="00030F77" w:rsidRPr="0019230C">
        <w:rPr>
          <w:rFonts w:ascii="Times New Roman" w:eastAsia="宋体" w:hAnsi="Times New Roman" w:cs="Times New Roman" w:hint="eastAsia"/>
          <w:color w:val="auto"/>
        </w:rPr>
        <w:t>月</w:t>
      </w:r>
      <w:r w:rsidR="0019230C" w:rsidRPr="0019230C">
        <w:rPr>
          <w:rFonts w:ascii="Times New Roman" w:eastAsia="宋体" w:hAnsi="Times New Roman" w:cs="Times New Roman" w:hint="eastAsia"/>
          <w:color w:val="auto"/>
        </w:rPr>
        <w:t>7</w:t>
      </w:r>
      <w:r w:rsidR="00030F77" w:rsidRPr="0019230C">
        <w:rPr>
          <w:rFonts w:ascii="Times New Roman" w:eastAsia="宋体" w:hAnsi="Times New Roman" w:cs="Times New Roman" w:hint="eastAsia"/>
          <w:color w:val="auto"/>
        </w:rPr>
        <w:t>日</w:t>
      </w:r>
      <w:r w:rsidR="00030F77" w:rsidRPr="0019230C">
        <w:rPr>
          <w:rFonts w:ascii="Times New Roman" w:eastAsia="宋体" w:hAnsi="Times New Roman" w:cs="Times New Roman" w:hint="eastAsia"/>
          <w:color w:val="auto"/>
        </w:rPr>
        <w:t>8:30</w:t>
      </w:r>
      <w:r w:rsidR="00030F77" w:rsidRPr="0019230C">
        <w:rPr>
          <w:rFonts w:ascii="Times New Roman" w:eastAsia="宋体" w:hAnsi="Times New Roman" w:cs="Times New Roman" w:hint="eastAsia"/>
          <w:color w:val="auto"/>
        </w:rPr>
        <w:t>，使用</w:t>
      </w:r>
      <w:r w:rsidR="003F2008" w:rsidRPr="0019230C">
        <w:rPr>
          <w:rFonts w:ascii="Times New Roman" w:eastAsia="宋体" w:hAnsi="Times New Roman" w:cs="Times New Roman" w:hint="eastAsia"/>
          <w:color w:val="auto"/>
        </w:rPr>
        <w:t>天津数字认证有</w:t>
      </w:r>
      <w:r w:rsidR="003F2008">
        <w:rPr>
          <w:rFonts w:ascii="Times New Roman" w:eastAsia="宋体" w:hAnsi="Times New Roman" w:cs="Times New Roman" w:hint="eastAsia"/>
          <w:color w:val="auto"/>
        </w:rPr>
        <w:t>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30F77" w:rsidRPr="00225C2F">
        <w:rPr>
          <w:rFonts w:ascii="Times New Roman" w:eastAsia="宋体" w:hAnsi="Times New Roman" w:cs="Times New Roman" w:hint="eastAsia"/>
          <w:color w:val="auto"/>
        </w:rPr>
        <w:t>登陆天津市政府采购中心网（网址：</w:t>
      </w:r>
      <w:r w:rsidR="00030F77">
        <w:rPr>
          <w:rFonts w:ascii="Times New Roman" w:eastAsia="宋体" w:hAnsi="Times New Roman" w:cs="Times New Roman" w:hint="eastAsia"/>
          <w:color w:val="auto"/>
        </w:rPr>
        <w:t>http://tjgpc.zwfwb.tj.gov.cn</w:t>
      </w:r>
      <w:r w:rsidR="00030F77" w:rsidRPr="00225C2F">
        <w:rPr>
          <w:rFonts w:ascii="Times New Roman" w:eastAsia="宋体" w:hAnsi="Times New Roman" w:cs="Times New Roman" w:hint="eastAsia"/>
          <w:color w:val="auto"/>
        </w:rPr>
        <w:t>）</w:t>
      </w:r>
      <w:r w:rsidR="00030F77" w:rsidRPr="00225C2F">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”网上招投标”</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30F77" w:rsidRPr="00225C2F">
        <w:rPr>
          <w:rFonts w:ascii="Times New Roman" w:eastAsia="宋体" w:hAnsi="Times New Roman" w:cs="Times New Roman"/>
          <w:color w:val="auto"/>
        </w:rPr>
        <w:t>进行应答</w:t>
      </w:r>
      <w:r w:rsidR="00030F77" w:rsidRPr="00225C2F">
        <w:rPr>
          <w:rFonts w:ascii="Times New Roman" w:eastAsia="宋体" w:hAnsi="Times New Roman" w:cs="Times New Roman" w:hint="eastAsia"/>
          <w:color w:val="auto"/>
        </w:rPr>
        <w:t>并提交</w:t>
      </w:r>
      <w:r w:rsidR="00030F77" w:rsidRPr="00225C2F">
        <w:rPr>
          <w:rFonts w:ascii="Times New Roman" w:eastAsia="宋体" w:hAnsi="Times New Roman" w:cs="Times New Roman"/>
          <w:color w:val="auto"/>
        </w:rPr>
        <w:t>。</w:t>
      </w:r>
    </w:p>
    <w:p w:rsidR="00030F77" w:rsidRPr="002D0419"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030F77" w:rsidRPr="0019230C"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w:t>
      </w:r>
      <w:r w:rsidRPr="0019230C">
        <w:rPr>
          <w:rFonts w:ascii="Times New Roman" w:eastAsia="宋体" w:hAnsi="Times New Roman" w:cs="Times New Roman" w:hint="eastAsia"/>
          <w:color w:val="auto"/>
        </w:rPr>
        <w:t>时间：</w:t>
      </w:r>
      <w:r w:rsidR="00C14974" w:rsidRPr="0019230C">
        <w:rPr>
          <w:rFonts w:ascii="Times New Roman" w:eastAsia="宋体" w:hAnsi="Times New Roman" w:cs="Times New Roman" w:hint="eastAsia"/>
          <w:color w:val="auto"/>
        </w:rPr>
        <w:t>2024</w:t>
      </w:r>
      <w:r w:rsidRPr="0019230C">
        <w:rPr>
          <w:rFonts w:ascii="Times New Roman" w:eastAsia="宋体" w:hAnsi="Times New Roman" w:cs="Times New Roman" w:hint="eastAsia"/>
          <w:color w:val="auto"/>
        </w:rPr>
        <w:t>年</w:t>
      </w:r>
      <w:r w:rsidR="005D6153" w:rsidRPr="0019230C">
        <w:rPr>
          <w:rFonts w:ascii="Times New Roman" w:eastAsia="宋体" w:hAnsi="Times New Roman" w:cs="Times New Roman" w:hint="eastAsia"/>
          <w:color w:val="auto"/>
        </w:rPr>
        <w:t>8</w:t>
      </w:r>
      <w:r w:rsidRPr="0019230C">
        <w:rPr>
          <w:rFonts w:ascii="Times New Roman" w:eastAsia="宋体" w:hAnsi="Times New Roman" w:cs="Times New Roman" w:hint="eastAsia"/>
          <w:color w:val="auto"/>
        </w:rPr>
        <w:t>月</w:t>
      </w:r>
      <w:r w:rsidR="0019230C" w:rsidRPr="0019230C">
        <w:rPr>
          <w:rFonts w:ascii="Times New Roman" w:eastAsia="宋体" w:hAnsi="Times New Roman" w:cs="Times New Roman" w:hint="eastAsia"/>
          <w:color w:val="auto"/>
        </w:rPr>
        <w:t>7</w:t>
      </w:r>
      <w:r w:rsidRPr="0019230C">
        <w:rPr>
          <w:rFonts w:ascii="Times New Roman" w:eastAsia="宋体" w:hAnsi="Times New Roman" w:cs="Times New Roman" w:hint="eastAsia"/>
          <w:color w:val="auto"/>
        </w:rPr>
        <w:t>日</w:t>
      </w:r>
      <w:r w:rsidRPr="0019230C">
        <w:rPr>
          <w:rFonts w:ascii="Times New Roman" w:eastAsia="宋体" w:hAnsi="Times New Roman" w:cs="Times New Roman" w:hint="eastAsia"/>
          <w:color w:val="auto"/>
        </w:rPr>
        <w:t>8:30</w:t>
      </w:r>
      <w:r w:rsidRPr="0019230C">
        <w:rPr>
          <w:rFonts w:ascii="Times New Roman" w:eastAsia="宋体" w:hAnsi="Times New Roman" w:cs="Times New Roman" w:hint="eastAsia"/>
          <w:color w:val="auto"/>
        </w:rPr>
        <w:t>。提交电子响应文件截止时间前提交网上应答并分别上传加盖电子签章的第一、第二阶段电子响应文件（</w:t>
      </w:r>
      <w:r w:rsidR="00D32B5C" w:rsidRPr="0019230C">
        <w:rPr>
          <w:rFonts w:ascii="Times New Roman" w:eastAsia="宋体" w:hAnsi="Times New Roman" w:cs="Times New Roman" w:hint="eastAsia"/>
          <w:color w:val="auto"/>
        </w:rPr>
        <w:t>以通过天津公共资源电子签章客户端正确读取签章信息为准</w:t>
      </w:r>
      <w:r w:rsidRPr="0019230C">
        <w:rPr>
          <w:rFonts w:ascii="Times New Roman" w:eastAsia="宋体" w:hAnsi="Times New Roman" w:cs="Times New Roman" w:hint="eastAsia"/>
          <w:color w:val="auto"/>
        </w:rPr>
        <w:t>）方为有效响应。</w:t>
      </w:r>
    </w:p>
    <w:p w:rsidR="00030F77" w:rsidRPr="0019230C" w:rsidRDefault="00030F77" w:rsidP="00030F77">
      <w:pPr>
        <w:pStyle w:val="Default"/>
        <w:spacing w:line="360" w:lineRule="auto"/>
        <w:ind w:firstLineChars="200" w:firstLine="480"/>
        <w:jc w:val="both"/>
        <w:rPr>
          <w:rFonts w:ascii="Times New Roman" w:eastAsia="宋体" w:hAnsi="Times New Roman" w:cs="Times New Roman"/>
          <w:color w:val="auto"/>
        </w:rPr>
      </w:pPr>
      <w:r w:rsidRPr="0019230C">
        <w:rPr>
          <w:rFonts w:ascii="Times New Roman" w:eastAsia="宋体" w:hAnsi="Times New Roman" w:cs="Times New Roman" w:hint="eastAsia"/>
          <w:color w:val="auto"/>
        </w:rPr>
        <w:t>（二）提交电子响应文件方式：本项目采用网上电子投标方式，投标人须于上述规定的时间使用</w:t>
      </w:r>
      <w:r w:rsidR="003F2008" w:rsidRPr="0019230C">
        <w:rPr>
          <w:rFonts w:ascii="Times New Roman" w:eastAsia="宋体" w:hAnsi="Times New Roman" w:cs="Times New Roman" w:hint="eastAsia"/>
          <w:color w:val="auto"/>
        </w:rPr>
        <w:t>天津数字认证有限公司</w:t>
      </w:r>
      <w:r w:rsidR="004C3A11" w:rsidRPr="0019230C">
        <w:rPr>
          <w:rFonts w:ascii="Times New Roman" w:eastAsia="宋体" w:hAnsi="Times New Roman" w:cs="Times New Roman" w:hint="eastAsia"/>
          <w:color w:val="auto"/>
        </w:rPr>
        <w:t>发出的</w:t>
      </w:r>
      <w:r w:rsidR="004C3A11" w:rsidRPr="0019230C">
        <w:rPr>
          <w:rFonts w:ascii="Times New Roman" w:eastAsia="宋体" w:hAnsi="Times New Roman" w:cs="Times New Roman" w:hint="eastAsia"/>
          <w:color w:val="auto"/>
        </w:rPr>
        <w:t>CA</w:t>
      </w:r>
      <w:r w:rsidR="004C3A11" w:rsidRPr="0019230C">
        <w:rPr>
          <w:rFonts w:ascii="Times New Roman" w:eastAsia="宋体" w:hAnsi="Times New Roman" w:cs="Times New Roman" w:hint="eastAsia"/>
          <w:color w:val="auto"/>
        </w:rPr>
        <w:t>数字证书（原天津市电子认证中心发出尚在有效期内的</w:t>
      </w:r>
      <w:r w:rsidR="004C3A11" w:rsidRPr="0019230C">
        <w:rPr>
          <w:rFonts w:ascii="Times New Roman" w:eastAsia="宋体" w:hAnsi="Times New Roman" w:cs="Times New Roman" w:hint="eastAsia"/>
          <w:color w:val="auto"/>
        </w:rPr>
        <w:t>CA</w:t>
      </w:r>
      <w:r w:rsidR="004C3A11" w:rsidRPr="0019230C">
        <w:rPr>
          <w:rFonts w:ascii="Times New Roman" w:eastAsia="宋体" w:hAnsi="Times New Roman" w:cs="Times New Roman" w:hint="eastAsia"/>
          <w:color w:val="auto"/>
        </w:rPr>
        <w:t>数字证书仍可使用）</w:t>
      </w:r>
      <w:r w:rsidRPr="0019230C">
        <w:rPr>
          <w:rFonts w:ascii="Times New Roman" w:eastAsia="宋体" w:hAnsi="Times New Roman" w:cs="Times New Roman"/>
          <w:color w:val="auto"/>
        </w:rPr>
        <w:t>登陆</w:t>
      </w:r>
      <w:r w:rsidRPr="0019230C">
        <w:rPr>
          <w:rFonts w:ascii="Times New Roman" w:eastAsia="宋体" w:hAnsi="Times New Roman" w:cs="Times New Roman" w:hint="eastAsia"/>
          <w:color w:val="auto"/>
        </w:rPr>
        <w:t>天津市政府采购中心网（网址：</w:t>
      </w:r>
      <w:r w:rsidRPr="0019230C">
        <w:rPr>
          <w:rFonts w:ascii="Times New Roman" w:eastAsia="宋体" w:hAnsi="Times New Roman" w:cs="Times New Roman" w:hint="eastAsia"/>
          <w:color w:val="auto"/>
        </w:rPr>
        <w:t>http://tjgpc.zwfwb.tj.gov.cn</w:t>
      </w:r>
      <w:r w:rsidRPr="0019230C">
        <w:rPr>
          <w:rFonts w:ascii="Times New Roman" w:eastAsia="宋体" w:hAnsi="Times New Roman" w:cs="Times New Roman" w:hint="eastAsia"/>
          <w:color w:val="auto"/>
        </w:rPr>
        <w:t>）</w:t>
      </w:r>
      <w:r w:rsidRPr="0019230C">
        <w:rPr>
          <w:rFonts w:ascii="Times New Roman" w:eastAsia="宋体" w:hAnsi="Times New Roman" w:cs="Times New Roman" w:hint="eastAsia"/>
          <w:color w:val="auto"/>
        </w:rPr>
        <w:t>-</w:t>
      </w:r>
      <w:r w:rsidR="00761689" w:rsidRPr="0019230C">
        <w:rPr>
          <w:rFonts w:ascii="Times New Roman" w:eastAsia="宋体" w:hAnsi="Times New Roman" w:cs="Times New Roman" w:hint="eastAsia"/>
          <w:color w:val="auto"/>
        </w:rPr>
        <w:t>”网上招投标”</w:t>
      </w:r>
      <w:r w:rsidR="00761689" w:rsidRPr="0019230C">
        <w:rPr>
          <w:rFonts w:ascii="Times New Roman" w:eastAsia="宋体" w:hAnsi="Times New Roman" w:cs="Times New Roman" w:hint="eastAsia"/>
          <w:color w:val="auto"/>
        </w:rPr>
        <w:t>-</w:t>
      </w:r>
      <w:r w:rsidR="00761689" w:rsidRPr="0019230C">
        <w:rPr>
          <w:rFonts w:ascii="Times New Roman" w:eastAsia="宋体" w:hAnsi="Times New Roman" w:cs="Times New Roman" w:hint="eastAsia"/>
          <w:color w:val="auto"/>
        </w:rPr>
        <w:t>“供应商登录”</w:t>
      </w:r>
      <w:r w:rsidR="00761689" w:rsidRPr="0019230C">
        <w:rPr>
          <w:rFonts w:ascii="Times New Roman" w:eastAsia="宋体" w:hAnsi="Times New Roman" w:cs="Times New Roman" w:hint="eastAsia"/>
          <w:color w:val="auto"/>
        </w:rPr>
        <w:t>-</w:t>
      </w:r>
      <w:r w:rsidR="00761689" w:rsidRPr="0019230C">
        <w:rPr>
          <w:rFonts w:ascii="Times New Roman" w:eastAsia="宋体" w:hAnsi="Times New Roman" w:cs="Times New Roman" w:hint="eastAsia"/>
          <w:color w:val="auto"/>
        </w:rPr>
        <w:t>“市级集采机构入口”</w:t>
      </w:r>
      <w:r w:rsidRPr="0019230C">
        <w:rPr>
          <w:rFonts w:ascii="Times New Roman" w:eastAsia="宋体" w:hAnsi="Times New Roman" w:cs="Times New Roman" w:hint="eastAsia"/>
          <w:color w:val="auto"/>
        </w:rPr>
        <w:t>提交网上应答和分别上传加盖电子签章的第一、第二阶段电子响应文件（</w:t>
      </w:r>
      <w:r w:rsidR="00D32B5C" w:rsidRPr="0019230C">
        <w:rPr>
          <w:rFonts w:ascii="Times New Roman" w:eastAsia="宋体" w:hAnsi="Times New Roman" w:cs="Times New Roman" w:hint="eastAsia"/>
          <w:color w:val="auto"/>
        </w:rPr>
        <w:t>以通过天津公共资源电子签章客户端正确读取签章信息为准</w:t>
      </w:r>
      <w:r w:rsidRPr="0019230C">
        <w:rPr>
          <w:rFonts w:ascii="Times New Roman" w:eastAsia="宋体" w:hAnsi="Times New Roman" w:cs="Times New Roman" w:hint="eastAsia"/>
          <w:color w:val="auto"/>
        </w:rPr>
        <w:t>）。</w:t>
      </w:r>
    </w:p>
    <w:p w:rsidR="00030F77" w:rsidRPr="0019230C" w:rsidRDefault="00030F77" w:rsidP="00030F77">
      <w:pPr>
        <w:pStyle w:val="Default"/>
        <w:spacing w:line="360" w:lineRule="auto"/>
        <w:ind w:firstLineChars="200" w:firstLine="480"/>
        <w:jc w:val="both"/>
        <w:rPr>
          <w:rFonts w:ascii="Times New Roman" w:eastAsia="宋体" w:hAnsi="Times New Roman" w:cs="Times New Roman"/>
          <w:color w:val="auto"/>
        </w:rPr>
      </w:pPr>
      <w:r w:rsidRPr="0019230C">
        <w:rPr>
          <w:rFonts w:ascii="Times New Roman" w:eastAsia="宋体" w:hAnsi="Times New Roman" w:cs="Times New Roman" w:hint="eastAsia"/>
          <w:color w:val="auto"/>
        </w:rPr>
        <w:t>九、解密时间、方式及磋商地点</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19230C">
        <w:rPr>
          <w:rFonts w:ascii="Times New Roman" w:eastAsia="宋体" w:hAnsi="Times New Roman" w:cs="Times New Roman" w:hint="eastAsia"/>
          <w:color w:val="auto"/>
        </w:rPr>
        <w:t>（一）第一阶段解密时间：</w:t>
      </w:r>
      <w:r w:rsidR="00C14974" w:rsidRPr="0019230C">
        <w:rPr>
          <w:rFonts w:ascii="Times New Roman" w:eastAsia="宋体" w:hAnsi="Times New Roman" w:cs="Times New Roman" w:hint="eastAsia"/>
          <w:color w:val="auto"/>
        </w:rPr>
        <w:t>2024</w:t>
      </w:r>
      <w:r w:rsidRPr="0019230C">
        <w:rPr>
          <w:rFonts w:ascii="Times New Roman" w:eastAsia="宋体" w:hAnsi="Times New Roman" w:cs="Times New Roman" w:hint="eastAsia"/>
          <w:color w:val="auto"/>
        </w:rPr>
        <w:t>年</w:t>
      </w:r>
      <w:r w:rsidR="005D6153" w:rsidRPr="0019230C">
        <w:rPr>
          <w:rFonts w:ascii="Times New Roman" w:eastAsia="宋体" w:hAnsi="Times New Roman" w:cs="Times New Roman" w:hint="eastAsia"/>
          <w:color w:val="auto"/>
        </w:rPr>
        <w:t>8</w:t>
      </w:r>
      <w:r w:rsidRPr="0019230C">
        <w:rPr>
          <w:rFonts w:ascii="Times New Roman" w:eastAsia="宋体" w:hAnsi="Times New Roman" w:cs="Times New Roman" w:hint="eastAsia"/>
          <w:color w:val="auto"/>
        </w:rPr>
        <w:t>月</w:t>
      </w:r>
      <w:r w:rsidR="0019230C" w:rsidRPr="0019230C">
        <w:rPr>
          <w:rFonts w:ascii="Times New Roman" w:eastAsia="宋体" w:hAnsi="Times New Roman" w:cs="Times New Roman" w:hint="eastAsia"/>
          <w:color w:val="auto"/>
        </w:rPr>
        <w:t>7</w:t>
      </w:r>
      <w:r w:rsidRPr="0019230C">
        <w:rPr>
          <w:rFonts w:ascii="Times New Roman" w:eastAsia="宋体" w:hAnsi="Times New Roman" w:cs="Times New Roman" w:hint="eastAsia"/>
          <w:color w:val="auto"/>
        </w:rPr>
        <w:t>日</w:t>
      </w:r>
      <w:r w:rsidRPr="0019230C">
        <w:rPr>
          <w:rFonts w:ascii="Times New Roman" w:eastAsia="宋体" w:hAnsi="Times New Roman" w:cs="Times New Roman" w:hint="eastAsia"/>
          <w:color w:val="auto"/>
        </w:rPr>
        <w:t>8:30</w:t>
      </w:r>
      <w:r w:rsidRPr="0019230C">
        <w:rPr>
          <w:rFonts w:ascii="Times New Roman" w:eastAsia="宋体" w:hAnsi="Times New Roman" w:cs="Times New Roman" w:hint="eastAsia"/>
          <w:color w:val="auto"/>
        </w:rPr>
        <w:t>至</w:t>
      </w:r>
      <w:r w:rsidRPr="0019230C">
        <w:rPr>
          <w:rFonts w:ascii="Times New Roman" w:eastAsia="宋体" w:hAnsi="Times New Roman" w:cs="Times New Roman" w:hint="eastAsia"/>
          <w:color w:val="auto"/>
        </w:rPr>
        <w:t>9:3</w:t>
      </w:r>
      <w:r w:rsidRPr="007262AD">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完成第一阶段解密的方为有效响应。</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（三）解密方式：供应商</w:t>
      </w:r>
      <w:r w:rsidRPr="007262AD">
        <w:rPr>
          <w:rFonts w:ascii="Times New Roman" w:eastAsia="宋体" w:hAnsi="Times New Roman" w:cs="Times New Roman"/>
          <w:color w:val="auto"/>
        </w:rPr>
        <w:t>须于</w:t>
      </w:r>
      <w:r w:rsidRPr="007262AD">
        <w:rPr>
          <w:rFonts w:ascii="Times New Roman" w:eastAsia="宋体" w:hAnsi="Times New Roman" w:cs="Times New Roman" w:hint="eastAsia"/>
          <w:color w:val="auto"/>
        </w:rPr>
        <w:t>上述规定时间</w:t>
      </w:r>
      <w:r w:rsidRPr="007262AD">
        <w:rPr>
          <w:rFonts w:ascii="Times New Roman" w:eastAsia="宋体" w:hAnsi="Times New Roman" w:cs="Times New Roman"/>
          <w:color w:val="auto"/>
        </w:rPr>
        <w:t>内使用</w:t>
      </w:r>
      <w:r w:rsidR="003F2008">
        <w:rPr>
          <w:rFonts w:ascii="Times New Roman" w:eastAsia="宋体" w:hAnsi="Times New Roman" w:cs="Times New Roman"/>
          <w:color w:val="auto"/>
        </w:rPr>
        <w:t>天津数字认证有限公司</w:t>
      </w:r>
      <w:r w:rsidR="004C3A11">
        <w:rPr>
          <w:rFonts w:ascii="Times New Roman" w:eastAsia="宋体" w:hAnsi="Times New Roman" w:cs="Times New Roman"/>
          <w:color w:val="auto"/>
        </w:rPr>
        <w:t>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Pr="007262AD">
        <w:rPr>
          <w:rFonts w:ascii="Times New Roman" w:eastAsia="宋体" w:hAnsi="Times New Roman" w:cs="Times New Roman" w:hint="eastAsia"/>
          <w:color w:val="auto"/>
        </w:rPr>
        <w:t>登陆天津市政府采购中心网（网址：</w:t>
      </w:r>
      <w:r w:rsidRPr="007262AD">
        <w:rPr>
          <w:rFonts w:ascii="Times New Roman" w:eastAsia="宋体" w:hAnsi="Times New Roman" w:cs="Times New Roman" w:hint="eastAsia"/>
          <w:color w:val="auto"/>
        </w:rPr>
        <w:t>http://tjgpc.zwfwb.tj.gov.cn</w:t>
      </w:r>
      <w:r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”网上招投标”</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7262AD">
        <w:rPr>
          <w:rFonts w:ascii="Times New Roman" w:eastAsia="宋体" w:hAnsi="Times New Roman" w:cs="Times New Roman"/>
          <w:color w:val="auto"/>
        </w:rPr>
        <w:t>完成解密。</w:t>
      </w:r>
    </w:p>
    <w:p w:rsidR="00030F77" w:rsidRPr="007262AD" w:rsidRDefault="00030F77" w:rsidP="00030F77">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（四）磋商地点：第一阶段解密后，磋商代表人须于天津市河东区红星路</w:t>
      </w:r>
      <w:r w:rsidRPr="007262AD">
        <w:rPr>
          <w:rFonts w:ascii="Times New Roman" w:eastAsia="宋体" w:hAnsi="Times New Roman" w:cs="Times New Roman" w:hint="eastAsia"/>
          <w:color w:val="auto"/>
        </w:rPr>
        <w:t>79</w:t>
      </w:r>
      <w:r w:rsidRPr="007262AD">
        <w:rPr>
          <w:rFonts w:ascii="Times New Roman" w:eastAsia="宋体" w:hAnsi="Times New Roman" w:cs="Times New Roman" w:hint="eastAsia"/>
          <w:color w:val="auto"/>
        </w:rPr>
        <w:t>号二楼天津市政府采购中心评审现场等候磋商。</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十</w:t>
      </w:r>
      <w:r w:rsidRPr="00263614">
        <w:rPr>
          <w:rFonts w:ascii="Times New Roman" w:eastAsia="宋体" w:hAnsi="Times New Roman" w:cs="Times New Roman"/>
          <w:color w:val="auto"/>
        </w:rPr>
        <w:t>、采购代理机构名称、地址</w:t>
      </w:r>
      <w:r w:rsidRPr="00263614">
        <w:rPr>
          <w:rFonts w:ascii="Times New Roman" w:eastAsia="宋体" w:hAnsi="Times New Roman" w:cs="Times New Roman" w:hint="eastAsia"/>
          <w:color w:val="auto"/>
        </w:rPr>
        <w:t>、</w:t>
      </w:r>
      <w:r w:rsidRPr="00263614">
        <w:rPr>
          <w:rFonts w:ascii="Times New Roman" w:eastAsia="宋体" w:hAnsi="Times New Roman" w:cs="Times New Roman"/>
          <w:color w:val="auto"/>
        </w:rPr>
        <w:t>联系人及联系方式</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color w:val="auto"/>
        </w:rPr>
        <w:t>（一）</w:t>
      </w:r>
      <w:r w:rsidRPr="00263614">
        <w:rPr>
          <w:rFonts w:ascii="Times New Roman" w:eastAsia="宋体" w:hAnsi="Times New Roman" w:cs="Times New Roman" w:hint="eastAsia"/>
          <w:color w:val="auto"/>
        </w:rPr>
        <w:t>采购代理机构名称：天津市政府采购中心</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color w:val="auto"/>
        </w:rPr>
        <w:t>（二）采购代理机构地址：天津市河东区红星路</w:t>
      </w:r>
      <w:r w:rsidRPr="00263614">
        <w:rPr>
          <w:rFonts w:ascii="Times New Roman" w:eastAsia="宋体" w:hAnsi="Times New Roman" w:cs="Times New Roman"/>
          <w:color w:val="auto"/>
        </w:rPr>
        <w:t>79</w:t>
      </w:r>
      <w:r w:rsidRPr="00263614">
        <w:rPr>
          <w:rFonts w:ascii="Times New Roman" w:eastAsia="宋体" w:hAnsi="Times New Roman" w:cs="Times New Roman"/>
          <w:color w:val="auto"/>
        </w:rPr>
        <w:t>号二楼</w:t>
      </w:r>
      <w:r w:rsidRPr="00263614">
        <w:rPr>
          <w:rFonts w:ascii="Times New Roman" w:eastAsia="宋体" w:hAnsi="Times New Roman" w:cs="Times New Roman" w:hint="eastAsia"/>
          <w:color w:val="auto"/>
        </w:rPr>
        <w:t>（邮编</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300161</w:t>
      </w:r>
      <w:r w:rsidRPr="00263614">
        <w:rPr>
          <w:rFonts w:ascii="Times New Roman" w:eastAsia="宋体" w:hAnsi="Times New Roman" w:cs="Times New Roman" w:hint="eastAsia"/>
          <w:color w:val="auto"/>
        </w:rPr>
        <w:t>）</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（三）</w:t>
      </w:r>
      <w:r w:rsidRPr="00263614">
        <w:rPr>
          <w:rFonts w:ascii="Times New Roman" w:eastAsia="宋体" w:hAnsi="Times New Roman" w:cs="Times New Roman"/>
          <w:color w:val="auto"/>
        </w:rPr>
        <w:t>联系人：</w:t>
      </w:r>
      <w:r w:rsidR="0002413F">
        <w:rPr>
          <w:rFonts w:ascii="Times New Roman" w:eastAsia="宋体" w:hAnsi="Times New Roman" w:cs="Times New Roman" w:hint="eastAsia"/>
          <w:color w:val="auto"/>
        </w:rPr>
        <w:t>张艳、丁亚天、</w:t>
      </w:r>
      <w:r w:rsidR="0030252D">
        <w:rPr>
          <w:rFonts w:ascii="Times New Roman" w:eastAsia="宋体" w:hAnsi="Times New Roman" w:cs="Times New Roman" w:hint="eastAsia"/>
          <w:color w:val="auto"/>
        </w:rPr>
        <w:t>李楠</w:t>
      </w:r>
      <w:r w:rsidRPr="00263614">
        <w:rPr>
          <w:rFonts w:ascii="Times New Roman" w:eastAsia="宋体" w:hAnsi="Times New Roman" w:cs="Times New Roman"/>
          <w:color w:val="auto"/>
        </w:rPr>
        <w:t xml:space="preserve"> </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（四）</w:t>
      </w:r>
      <w:r w:rsidRPr="00263614">
        <w:rPr>
          <w:rFonts w:ascii="Times New Roman" w:eastAsia="宋体" w:hAnsi="Times New Roman" w:cs="Times New Roman"/>
          <w:color w:val="auto"/>
        </w:rPr>
        <w:t>网址：</w:t>
      </w:r>
      <w:r w:rsidRPr="00263614">
        <w:rPr>
          <w:rFonts w:ascii="Times New Roman" w:eastAsia="宋体" w:hAnsi="Times New Roman" w:cs="Times New Roman"/>
          <w:color w:val="auto"/>
        </w:rPr>
        <w:t>http://tjgpc.zwfwb.tj.gov.cn</w:t>
      </w:r>
    </w:p>
    <w:p w:rsidR="00030F77" w:rsidRPr="00263614" w:rsidRDefault="00030F77" w:rsidP="00030F77">
      <w:pPr>
        <w:pStyle w:val="Default"/>
        <w:spacing w:line="360" w:lineRule="auto"/>
        <w:ind w:firstLineChars="200" w:firstLine="480"/>
        <w:rPr>
          <w:rFonts w:ascii="Times New Roman" w:eastAsia="宋体" w:hAnsi="Times New Roman" w:cs="Times New Roman"/>
          <w:color w:val="auto"/>
        </w:rPr>
      </w:pPr>
      <w:r w:rsidRPr="00263614">
        <w:rPr>
          <w:rFonts w:ascii="Times New Roman" w:eastAsia="宋体" w:hAnsi="Times New Roman" w:cs="Times New Roman" w:hint="eastAsia"/>
          <w:color w:val="auto"/>
        </w:rPr>
        <w:t>（五）</w:t>
      </w:r>
      <w:r w:rsidRPr="00263614">
        <w:rPr>
          <w:rFonts w:ascii="Times New Roman" w:eastAsia="宋体" w:hAnsi="Times New Roman" w:cs="Times New Roman"/>
          <w:color w:val="auto"/>
        </w:rPr>
        <w:t>对外办公时间：</w:t>
      </w:r>
      <w:r w:rsidRPr="00263614">
        <w:rPr>
          <w:rFonts w:ascii="Times New Roman" w:eastAsia="宋体" w:hAnsi="Times New Roman" w:cs="Times New Roman" w:hint="eastAsia"/>
          <w:color w:val="auto"/>
        </w:rPr>
        <w:t>法定</w:t>
      </w:r>
      <w:r w:rsidRPr="00263614">
        <w:rPr>
          <w:rFonts w:ascii="Times New Roman" w:eastAsia="宋体" w:hAnsi="Times New Roman" w:cs="Times New Roman"/>
          <w:color w:val="auto"/>
        </w:rPr>
        <w:t>工作日</w:t>
      </w:r>
      <w:r w:rsidRPr="00263614">
        <w:rPr>
          <w:rFonts w:ascii="Times New Roman" w:eastAsia="宋体" w:hAnsi="Times New Roman" w:cs="Times New Roman"/>
          <w:color w:val="auto"/>
        </w:rPr>
        <w:t>9:00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12:00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14:00</w:t>
      </w:r>
      <w:r w:rsidRPr="00263614">
        <w:rPr>
          <w:rFonts w:ascii="Times New Roman" w:eastAsia="宋体" w:hAnsi="Times New Roman" w:cs="Times New Roman"/>
          <w:color w:val="auto"/>
        </w:rPr>
        <w:t>～</w:t>
      </w:r>
      <w:r w:rsidRPr="00263614">
        <w:rPr>
          <w:rFonts w:ascii="Times New Roman" w:eastAsia="宋体" w:hAnsi="Times New Roman" w:cs="Times New Roman"/>
          <w:color w:val="auto"/>
        </w:rPr>
        <w:t>1</w:t>
      </w:r>
      <w:r w:rsidRPr="00263614">
        <w:rPr>
          <w:rFonts w:ascii="Times New Roman" w:eastAsia="宋体" w:hAnsi="Times New Roman" w:cs="Times New Roman" w:hint="eastAsia"/>
          <w:color w:val="auto"/>
        </w:rPr>
        <w:t>7</w:t>
      </w:r>
      <w:r w:rsidRPr="00263614">
        <w:rPr>
          <w:rFonts w:ascii="Times New Roman" w:eastAsia="宋体" w:hAnsi="Times New Roman" w:cs="Times New Roman"/>
          <w:color w:val="auto"/>
        </w:rPr>
        <w:t>:00</w:t>
      </w:r>
    </w:p>
    <w:p w:rsidR="00030F77" w:rsidRPr="00263614" w:rsidRDefault="00030F77" w:rsidP="00030F77">
      <w:pPr>
        <w:pStyle w:val="Default"/>
        <w:spacing w:line="360" w:lineRule="auto"/>
        <w:ind w:firstLineChars="200" w:firstLine="480"/>
        <w:jc w:val="both"/>
        <w:rPr>
          <w:rFonts w:ascii="Times New Roman" w:eastAsia="宋体" w:hAnsi="Times New Roman" w:cs="Times New Roman"/>
          <w:color w:val="auto"/>
        </w:rPr>
      </w:pPr>
      <w:r w:rsidRPr="00263614">
        <w:rPr>
          <w:rFonts w:ascii="Times New Roman" w:eastAsia="宋体" w:hAnsi="Times New Roman" w:cs="Times New Roman" w:hint="eastAsia"/>
          <w:color w:val="auto"/>
        </w:rPr>
        <w:t>（六）咨询服务电话</w:t>
      </w:r>
      <w:r w:rsidRPr="00263614">
        <w:rPr>
          <w:rFonts w:ascii="Times New Roman" w:eastAsia="宋体" w:hAnsi="Times New Roman" w:cs="Times New Roman"/>
          <w:color w:val="auto"/>
        </w:rPr>
        <w:t>：</w:t>
      </w:r>
    </w:p>
    <w:p w:rsidR="00D32B5C" w:rsidRDefault="00D32B5C" w:rsidP="00D32B5C">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AC4A53">
        <w:rPr>
          <w:rFonts w:ascii="Times New Roman" w:eastAsia="宋体" w:hAnsi="Times New Roman" w:cs="Times New Roman"/>
          <w:color w:val="auto"/>
        </w:rPr>
        <w:t>24538167</w:t>
      </w:r>
    </w:p>
    <w:p w:rsidR="00D32B5C" w:rsidRPr="00A76996"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D32B5C" w:rsidRPr="00A76996"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B659D1">
        <w:rPr>
          <w:rFonts w:ascii="Times New Roman" w:eastAsia="宋体" w:hAnsi="Times New Roman" w:cs="Times New Roman" w:hint="eastAsia"/>
          <w:color w:val="auto"/>
        </w:rPr>
        <w:t>8176</w:t>
      </w:r>
    </w:p>
    <w:p w:rsidR="00D32B5C" w:rsidRPr="00E72B88" w:rsidRDefault="00D32B5C" w:rsidP="00D32B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030F77" w:rsidRPr="00750AB2"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030F77" w:rsidRPr="00750AB2"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B659D1" w:rsidRPr="00B659D1">
        <w:rPr>
          <w:rFonts w:ascii="Times New Roman" w:eastAsia="宋体" w:hAnsi="Times New Roman" w:cs="Times New Roman" w:hint="eastAsia"/>
          <w:color w:val="auto"/>
        </w:rPr>
        <w:t>天津市劳动保障技师学院</w:t>
      </w:r>
    </w:p>
    <w:p w:rsidR="00030F77" w:rsidRPr="00750AB2"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B659D1" w:rsidRPr="00B659D1">
        <w:rPr>
          <w:rFonts w:ascii="Times New Roman" w:eastAsia="宋体" w:hAnsi="Times New Roman" w:cs="Times New Roman" w:hint="eastAsia"/>
          <w:color w:val="auto"/>
        </w:rPr>
        <w:t>天津市河东区沙柳路东２号</w:t>
      </w:r>
    </w:p>
    <w:p w:rsidR="00030F77" w:rsidRPr="00750AB2" w:rsidRDefault="00030F77" w:rsidP="00030F7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B659D1" w:rsidRPr="00B659D1">
        <w:rPr>
          <w:rFonts w:ascii="Times New Roman" w:eastAsia="宋体" w:hAnsi="Times New Roman" w:cs="Times New Roman" w:hint="eastAsia"/>
          <w:color w:val="auto"/>
        </w:rPr>
        <w:t>郭治</w:t>
      </w:r>
    </w:p>
    <w:p w:rsidR="00030F77" w:rsidRPr="00750AB2"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B659D1" w:rsidRPr="00B659D1">
        <w:rPr>
          <w:rFonts w:ascii="Times New Roman" w:eastAsia="宋体" w:hAnsi="Times New Roman" w:cs="Times New Roman"/>
          <w:color w:val="auto"/>
        </w:rPr>
        <w:t>022-24719401-3019</w:t>
      </w:r>
      <w:r w:rsidRPr="00750AB2">
        <w:rPr>
          <w:rFonts w:ascii="Times New Roman" w:eastAsia="宋体" w:hAnsi="Times New Roman" w:cs="Times New Roman"/>
          <w:color w:val="auto"/>
        </w:rPr>
        <w:t xml:space="preserve"> </w:t>
      </w:r>
    </w:p>
    <w:p w:rsidR="00030F77"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030F77" w:rsidRPr="008111A5" w:rsidRDefault="00030F77" w:rsidP="00030F77">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030F77" w:rsidRPr="005D6153" w:rsidRDefault="00030F77" w:rsidP="00030F77">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采购人质疑受理：</w:t>
      </w:r>
    </w:p>
    <w:p w:rsidR="00030F77" w:rsidRPr="005D6153" w:rsidRDefault="00030F77" w:rsidP="00030F77">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 xml:space="preserve">1. </w:t>
      </w:r>
      <w:r w:rsidRPr="005D6153">
        <w:rPr>
          <w:rFonts w:ascii="Times New Roman" w:eastAsia="宋体" w:hAnsi="Times New Roman" w:cs="Times New Roman" w:hint="eastAsia"/>
          <w:color w:val="auto"/>
        </w:rPr>
        <w:t>联系部门：</w:t>
      </w:r>
      <w:r w:rsidR="00B659D1" w:rsidRPr="005D6153">
        <w:rPr>
          <w:rFonts w:ascii="Times New Roman" w:eastAsia="宋体" w:hAnsi="Times New Roman" w:cs="Times New Roman" w:hint="eastAsia"/>
          <w:color w:val="auto"/>
        </w:rPr>
        <w:t>财务科</w:t>
      </w:r>
    </w:p>
    <w:p w:rsidR="00030F77" w:rsidRPr="005D6153" w:rsidRDefault="00030F77" w:rsidP="00030F77">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 xml:space="preserve">2. </w:t>
      </w:r>
      <w:r w:rsidRPr="005D6153">
        <w:rPr>
          <w:rFonts w:ascii="Times New Roman" w:eastAsia="宋体" w:hAnsi="Times New Roman" w:cs="Times New Roman" w:hint="eastAsia"/>
          <w:color w:val="auto"/>
        </w:rPr>
        <w:t>联系地址：</w:t>
      </w:r>
      <w:r w:rsidR="00B659D1" w:rsidRPr="005D6153">
        <w:rPr>
          <w:rFonts w:ascii="Times New Roman" w:eastAsia="宋体" w:hAnsi="Times New Roman" w:cs="Times New Roman" w:hint="eastAsia"/>
          <w:color w:val="auto"/>
        </w:rPr>
        <w:t>天津市河东区沙柳路东２号</w:t>
      </w:r>
    </w:p>
    <w:p w:rsidR="00030F77" w:rsidRPr="005D6153" w:rsidRDefault="00030F77" w:rsidP="00030F77">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 xml:space="preserve">3. </w:t>
      </w:r>
      <w:r w:rsidRPr="005D6153">
        <w:rPr>
          <w:rFonts w:ascii="Times New Roman" w:eastAsia="宋体" w:hAnsi="Times New Roman" w:cs="Times New Roman" w:hint="eastAsia"/>
          <w:color w:val="auto"/>
        </w:rPr>
        <w:t>联</w:t>
      </w:r>
      <w:r w:rsidRPr="005D6153">
        <w:rPr>
          <w:rFonts w:ascii="Times New Roman" w:eastAsia="宋体" w:hAnsi="Times New Roman" w:cs="Times New Roman" w:hint="eastAsia"/>
          <w:color w:val="auto"/>
        </w:rPr>
        <w:t xml:space="preserve"> </w:t>
      </w:r>
      <w:r w:rsidRPr="005D6153">
        <w:rPr>
          <w:rFonts w:ascii="Times New Roman" w:eastAsia="宋体" w:hAnsi="Times New Roman" w:cs="Times New Roman" w:hint="eastAsia"/>
          <w:color w:val="auto"/>
        </w:rPr>
        <w:t>系</w:t>
      </w:r>
      <w:r w:rsidRPr="005D6153">
        <w:rPr>
          <w:rFonts w:ascii="Times New Roman" w:eastAsia="宋体" w:hAnsi="Times New Roman" w:cs="Times New Roman" w:hint="eastAsia"/>
          <w:color w:val="auto"/>
        </w:rPr>
        <w:t xml:space="preserve"> </w:t>
      </w:r>
      <w:r w:rsidRPr="005D6153">
        <w:rPr>
          <w:rFonts w:ascii="Times New Roman" w:eastAsia="宋体" w:hAnsi="Times New Roman" w:cs="Times New Roman" w:hint="eastAsia"/>
          <w:color w:val="auto"/>
        </w:rPr>
        <w:t>人：</w:t>
      </w:r>
      <w:r w:rsidR="00B659D1" w:rsidRPr="005D6153">
        <w:rPr>
          <w:rFonts w:ascii="Times New Roman" w:eastAsia="宋体" w:hAnsi="Times New Roman" w:cs="Times New Roman" w:hint="eastAsia"/>
          <w:color w:val="auto"/>
        </w:rPr>
        <w:t>孙德平</w:t>
      </w:r>
    </w:p>
    <w:p w:rsidR="00030F77" w:rsidRPr="005D6153" w:rsidRDefault="00030F77" w:rsidP="00030F77">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 xml:space="preserve">4. </w:t>
      </w:r>
      <w:r w:rsidRPr="005D6153">
        <w:rPr>
          <w:rFonts w:ascii="Times New Roman" w:eastAsia="宋体" w:hAnsi="Times New Roman" w:cs="Times New Roman" w:hint="eastAsia"/>
          <w:color w:val="auto"/>
        </w:rPr>
        <w:t>联系方式：</w:t>
      </w:r>
      <w:r w:rsidR="00B659D1" w:rsidRPr="005D6153">
        <w:rPr>
          <w:rFonts w:ascii="Times New Roman" w:eastAsia="宋体" w:hAnsi="Times New Roman" w:cs="Times New Roman" w:hint="eastAsia"/>
          <w:color w:val="auto"/>
        </w:rPr>
        <w:t>022-</w:t>
      </w:r>
      <w:r w:rsidR="00B659D1" w:rsidRPr="005D6153">
        <w:rPr>
          <w:rFonts w:ascii="Times New Roman" w:eastAsia="宋体" w:hAnsi="Times New Roman" w:cs="Times New Roman"/>
          <w:color w:val="auto"/>
        </w:rPr>
        <w:t>24798621</w:t>
      </w:r>
    </w:p>
    <w:p w:rsidR="00030F77" w:rsidRPr="008111A5" w:rsidRDefault="00030F77" w:rsidP="00030F77">
      <w:pPr>
        <w:pStyle w:val="Default"/>
        <w:spacing w:line="360" w:lineRule="auto"/>
        <w:ind w:firstLineChars="200" w:firstLine="480"/>
        <w:jc w:val="both"/>
        <w:rPr>
          <w:rFonts w:ascii="Times New Roman" w:eastAsia="宋体" w:hAnsi="Times New Roman" w:cs="Times New Roman"/>
          <w:color w:val="auto"/>
        </w:rPr>
      </w:pPr>
      <w:r w:rsidRPr="005D6153">
        <w:rPr>
          <w:rFonts w:ascii="Times New Roman" w:eastAsia="宋体" w:hAnsi="Times New Roman" w:cs="Times New Roman" w:hint="eastAsia"/>
          <w:color w:val="auto"/>
        </w:rPr>
        <w:t>（二）供应商对质疑答复不满</w:t>
      </w:r>
      <w:r w:rsidRPr="008111A5">
        <w:rPr>
          <w:rFonts w:ascii="Times New Roman" w:eastAsia="宋体" w:hAnsi="Times New Roman" w:cs="Times New Roman" w:hint="eastAsia"/>
          <w:color w:val="auto"/>
        </w:rPr>
        <w:t>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030F77" w:rsidRPr="00750AB2" w:rsidRDefault="00030F77" w:rsidP="00030F7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030F77" w:rsidRDefault="00030F77" w:rsidP="00030F7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sidRPr="00750AB2">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sidRPr="00750AB2">
        <w:rPr>
          <w:rFonts w:ascii="Times New Roman" w:eastAsia="宋体" w:hAnsi="Times New Roman" w:cs="Times New Roman"/>
          <w:color w:val="auto"/>
        </w:rPr>
        <w:t>个工作日。</w:t>
      </w:r>
    </w:p>
    <w:p w:rsidR="00030F77" w:rsidRPr="005D6153" w:rsidRDefault="00030F77" w:rsidP="00030F77">
      <w:pPr>
        <w:pStyle w:val="Default"/>
        <w:spacing w:line="360" w:lineRule="auto"/>
        <w:ind w:firstLineChars="200" w:firstLine="480"/>
        <w:jc w:val="both"/>
        <w:rPr>
          <w:rFonts w:ascii="Times New Roman" w:eastAsia="宋体" w:hAnsi="Times New Roman" w:cs="Times New Roman"/>
          <w:color w:val="auto"/>
        </w:rPr>
      </w:pPr>
      <w:r w:rsidRPr="005D6153">
        <w:rPr>
          <w:rFonts w:ascii="Times New Roman" w:eastAsia="宋体" w:hAnsi="Times New Roman" w:cs="Times New Roman"/>
          <w:color w:val="auto"/>
        </w:rPr>
        <w:t>十</w:t>
      </w:r>
      <w:r w:rsidRPr="005D6153">
        <w:rPr>
          <w:rFonts w:ascii="Times New Roman" w:eastAsia="宋体" w:hAnsi="Times New Roman" w:cs="Times New Roman" w:hint="eastAsia"/>
          <w:color w:val="auto"/>
        </w:rPr>
        <w:t>四</w:t>
      </w:r>
      <w:r w:rsidRPr="005D6153">
        <w:rPr>
          <w:rFonts w:ascii="Times New Roman" w:eastAsia="宋体" w:hAnsi="Times New Roman" w:cs="Times New Roman"/>
          <w:color w:val="auto"/>
        </w:rPr>
        <w:t>、招标代理服务费</w:t>
      </w:r>
    </w:p>
    <w:p w:rsidR="00C827F9" w:rsidRPr="005D6153" w:rsidRDefault="00C827F9" w:rsidP="00C827F9">
      <w:pPr>
        <w:pStyle w:val="Default"/>
        <w:spacing w:line="360" w:lineRule="auto"/>
        <w:ind w:firstLineChars="200" w:firstLine="480"/>
        <w:jc w:val="both"/>
        <w:rPr>
          <w:rFonts w:ascii="Times New Roman" w:eastAsia="宋体" w:hAnsi="Times New Roman" w:cs="Times New Roman"/>
          <w:color w:val="auto"/>
        </w:rPr>
      </w:pPr>
      <w:r w:rsidRPr="005D6153">
        <w:rPr>
          <w:rFonts w:ascii="Times New Roman" w:eastAsia="宋体" w:hAnsi="Times New Roman" w:cs="Times New Roman"/>
          <w:color w:val="auto"/>
        </w:rPr>
        <w:t>本项目针对集中采购目录外产品按以下比例向</w:t>
      </w:r>
      <w:r w:rsidRPr="005D6153">
        <w:rPr>
          <w:rFonts w:ascii="Times New Roman" w:eastAsia="宋体" w:hAnsi="Times New Roman" w:cs="Times New Roman" w:hint="eastAsia"/>
          <w:color w:val="auto"/>
        </w:rPr>
        <w:t>成交</w:t>
      </w:r>
      <w:r w:rsidRPr="005D6153">
        <w:rPr>
          <w:rFonts w:ascii="Times New Roman" w:eastAsia="宋体" w:hAnsi="Times New Roman" w:cs="Times New Roman"/>
          <w:color w:val="auto"/>
        </w:rPr>
        <w:t>供应商收取招标代理服务费</w:t>
      </w:r>
      <w:r w:rsidRPr="005D615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5D6153" w:rsidRPr="005D6153" w:rsidTr="00FF0FF6">
        <w:trPr>
          <w:trHeight w:val="440"/>
          <w:tblHeader/>
          <w:jc w:val="center"/>
        </w:trPr>
        <w:tc>
          <w:tcPr>
            <w:tcW w:w="4190" w:type="dxa"/>
            <w:vAlign w:val="center"/>
          </w:tcPr>
          <w:p w:rsidR="00C827F9" w:rsidRPr="005D6153" w:rsidRDefault="00C827F9" w:rsidP="00FF0FF6">
            <w:pPr>
              <w:tabs>
                <w:tab w:val="num" w:pos="750"/>
                <w:tab w:val="num" w:pos="840"/>
              </w:tabs>
              <w:adjustRightInd w:val="0"/>
              <w:snapToGrid w:val="0"/>
              <w:jc w:val="center"/>
              <w:rPr>
                <w:sz w:val="24"/>
              </w:rPr>
            </w:pPr>
            <w:r w:rsidRPr="005D6153">
              <w:rPr>
                <w:rFonts w:hint="eastAsia"/>
                <w:sz w:val="24"/>
              </w:rPr>
              <w:t>集中采购目录外产品报价合计（万元）</w:t>
            </w:r>
          </w:p>
        </w:tc>
        <w:tc>
          <w:tcPr>
            <w:tcW w:w="3657"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费率</w:t>
            </w:r>
          </w:p>
        </w:tc>
      </w:tr>
      <w:tr w:rsidR="005D6153" w:rsidRPr="005D6153" w:rsidTr="00FF0FF6">
        <w:trPr>
          <w:trHeight w:val="440"/>
          <w:jc w:val="center"/>
        </w:trPr>
        <w:tc>
          <w:tcPr>
            <w:tcW w:w="4190"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100</w:t>
            </w:r>
            <w:r w:rsidRPr="005D6153">
              <w:rPr>
                <w:sz w:val="24"/>
              </w:rPr>
              <w:t>以下</w:t>
            </w:r>
          </w:p>
        </w:tc>
        <w:tc>
          <w:tcPr>
            <w:tcW w:w="3657"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1.</w:t>
            </w:r>
            <w:r w:rsidRPr="005D6153">
              <w:rPr>
                <w:rFonts w:hint="eastAsia"/>
                <w:sz w:val="24"/>
              </w:rPr>
              <w:t>0</w:t>
            </w:r>
            <w:r w:rsidRPr="005D6153">
              <w:rPr>
                <w:sz w:val="24"/>
              </w:rPr>
              <w:t>%</w:t>
            </w:r>
          </w:p>
        </w:tc>
      </w:tr>
      <w:tr w:rsidR="005D6153" w:rsidRPr="005D6153" w:rsidTr="00FF0FF6">
        <w:trPr>
          <w:trHeight w:val="440"/>
          <w:jc w:val="center"/>
        </w:trPr>
        <w:tc>
          <w:tcPr>
            <w:tcW w:w="4190"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100-500</w:t>
            </w:r>
          </w:p>
        </w:tc>
        <w:tc>
          <w:tcPr>
            <w:tcW w:w="3657" w:type="dxa"/>
            <w:vAlign w:val="center"/>
          </w:tcPr>
          <w:p w:rsidR="00C827F9" w:rsidRPr="005D6153" w:rsidRDefault="00C827F9" w:rsidP="00FF0FF6">
            <w:pPr>
              <w:tabs>
                <w:tab w:val="num" w:pos="750"/>
                <w:tab w:val="num" w:pos="840"/>
              </w:tabs>
              <w:adjustRightInd w:val="0"/>
              <w:snapToGrid w:val="0"/>
              <w:jc w:val="center"/>
              <w:rPr>
                <w:sz w:val="24"/>
              </w:rPr>
            </w:pPr>
            <w:r w:rsidRPr="005D6153">
              <w:rPr>
                <w:rFonts w:hint="eastAsia"/>
                <w:sz w:val="24"/>
              </w:rPr>
              <w:t>0</w:t>
            </w:r>
            <w:r w:rsidRPr="005D6153">
              <w:rPr>
                <w:sz w:val="24"/>
              </w:rPr>
              <w:t>.</w:t>
            </w:r>
            <w:r w:rsidRPr="005D6153">
              <w:rPr>
                <w:rFonts w:hint="eastAsia"/>
                <w:sz w:val="24"/>
              </w:rPr>
              <w:t>8</w:t>
            </w:r>
            <w:r w:rsidRPr="005D6153">
              <w:rPr>
                <w:sz w:val="24"/>
              </w:rPr>
              <w:t>%</w:t>
            </w:r>
          </w:p>
        </w:tc>
      </w:tr>
      <w:tr w:rsidR="005D6153" w:rsidRPr="005D6153" w:rsidTr="00FF0FF6">
        <w:trPr>
          <w:trHeight w:val="440"/>
          <w:jc w:val="center"/>
        </w:trPr>
        <w:tc>
          <w:tcPr>
            <w:tcW w:w="4190"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500-1000</w:t>
            </w:r>
          </w:p>
        </w:tc>
        <w:tc>
          <w:tcPr>
            <w:tcW w:w="3657"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0.</w:t>
            </w:r>
            <w:r w:rsidRPr="005D6153">
              <w:rPr>
                <w:rFonts w:hint="eastAsia"/>
                <w:sz w:val="24"/>
              </w:rPr>
              <w:t>65</w:t>
            </w:r>
            <w:r w:rsidRPr="005D6153">
              <w:rPr>
                <w:sz w:val="24"/>
              </w:rPr>
              <w:t>%</w:t>
            </w:r>
          </w:p>
        </w:tc>
      </w:tr>
      <w:tr w:rsidR="005D6153" w:rsidRPr="005D6153" w:rsidTr="00FF0FF6">
        <w:trPr>
          <w:trHeight w:val="440"/>
          <w:jc w:val="center"/>
        </w:trPr>
        <w:tc>
          <w:tcPr>
            <w:tcW w:w="4190"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1000</w:t>
            </w:r>
            <w:r w:rsidRPr="005D6153">
              <w:rPr>
                <w:rFonts w:hint="eastAsia"/>
                <w:sz w:val="24"/>
              </w:rPr>
              <w:t>-5000</w:t>
            </w:r>
          </w:p>
        </w:tc>
        <w:tc>
          <w:tcPr>
            <w:tcW w:w="3657"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0.5%</w:t>
            </w:r>
          </w:p>
        </w:tc>
      </w:tr>
      <w:tr w:rsidR="005D6153" w:rsidRPr="005D6153" w:rsidTr="00FF0FF6">
        <w:trPr>
          <w:trHeight w:val="440"/>
          <w:jc w:val="center"/>
        </w:trPr>
        <w:tc>
          <w:tcPr>
            <w:tcW w:w="4190" w:type="dxa"/>
            <w:vAlign w:val="center"/>
          </w:tcPr>
          <w:p w:rsidR="00C827F9" w:rsidRPr="005D6153" w:rsidRDefault="00C827F9" w:rsidP="00FF0FF6">
            <w:pPr>
              <w:tabs>
                <w:tab w:val="num" w:pos="750"/>
                <w:tab w:val="num" w:pos="840"/>
              </w:tabs>
              <w:adjustRightInd w:val="0"/>
              <w:snapToGrid w:val="0"/>
              <w:jc w:val="center"/>
              <w:rPr>
                <w:sz w:val="24"/>
              </w:rPr>
            </w:pPr>
            <w:r w:rsidRPr="005D6153">
              <w:rPr>
                <w:rFonts w:hint="eastAsia"/>
                <w:sz w:val="24"/>
              </w:rPr>
              <w:t>5000-10000</w:t>
            </w:r>
          </w:p>
        </w:tc>
        <w:tc>
          <w:tcPr>
            <w:tcW w:w="3657"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0.25%</w:t>
            </w:r>
          </w:p>
        </w:tc>
      </w:tr>
      <w:tr w:rsidR="005D6153" w:rsidRPr="005D6153" w:rsidTr="00FF0FF6">
        <w:trPr>
          <w:trHeight w:val="440"/>
          <w:jc w:val="center"/>
        </w:trPr>
        <w:tc>
          <w:tcPr>
            <w:tcW w:w="4190" w:type="dxa"/>
            <w:vAlign w:val="center"/>
          </w:tcPr>
          <w:p w:rsidR="00C827F9" w:rsidRPr="005D6153" w:rsidRDefault="00C827F9" w:rsidP="00FF0FF6">
            <w:pPr>
              <w:tabs>
                <w:tab w:val="num" w:pos="750"/>
                <w:tab w:val="num" w:pos="840"/>
              </w:tabs>
              <w:adjustRightInd w:val="0"/>
              <w:snapToGrid w:val="0"/>
              <w:jc w:val="center"/>
              <w:rPr>
                <w:sz w:val="24"/>
              </w:rPr>
            </w:pPr>
            <w:r w:rsidRPr="005D6153">
              <w:rPr>
                <w:rFonts w:hint="eastAsia"/>
                <w:sz w:val="24"/>
              </w:rPr>
              <w:t>10000-100000</w:t>
            </w:r>
          </w:p>
        </w:tc>
        <w:tc>
          <w:tcPr>
            <w:tcW w:w="3657" w:type="dxa"/>
            <w:vAlign w:val="center"/>
          </w:tcPr>
          <w:p w:rsidR="00C827F9" w:rsidRPr="005D6153" w:rsidRDefault="00C827F9" w:rsidP="00FF0FF6">
            <w:pPr>
              <w:tabs>
                <w:tab w:val="num" w:pos="750"/>
                <w:tab w:val="num" w:pos="840"/>
              </w:tabs>
              <w:adjustRightInd w:val="0"/>
              <w:snapToGrid w:val="0"/>
              <w:jc w:val="center"/>
              <w:rPr>
                <w:sz w:val="24"/>
              </w:rPr>
            </w:pPr>
            <w:r w:rsidRPr="005D6153">
              <w:rPr>
                <w:sz w:val="24"/>
              </w:rPr>
              <w:t>0.05%</w:t>
            </w:r>
          </w:p>
        </w:tc>
      </w:tr>
    </w:tbl>
    <w:p w:rsidR="00C827F9" w:rsidRPr="005D6153" w:rsidRDefault="00C827F9" w:rsidP="00C827F9">
      <w:pPr>
        <w:tabs>
          <w:tab w:val="left" w:pos="700"/>
        </w:tabs>
        <w:autoSpaceDE w:val="0"/>
        <w:autoSpaceDN w:val="0"/>
        <w:adjustRightInd w:val="0"/>
        <w:spacing w:line="360" w:lineRule="auto"/>
        <w:ind w:firstLineChars="200" w:firstLine="480"/>
        <w:rPr>
          <w:sz w:val="24"/>
          <w:lang w:val="zh-CN"/>
        </w:rPr>
      </w:pPr>
      <w:r w:rsidRPr="005D6153">
        <w:rPr>
          <w:sz w:val="24"/>
          <w:lang w:val="zh-CN"/>
        </w:rPr>
        <w:t>服务费按差额定率累进法计算</w:t>
      </w:r>
      <w:r w:rsidRPr="005D6153">
        <w:rPr>
          <w:rFonts w:hint="eastAsia"/>
          <w:sz w:val="24"/>
          <w:lang w:val="zh-CN"/>
        </w:rPr>
        <w:t>，向下取整，精确到元。</w:t>
      </w:r>
      <w:r w:rsidRPr="005D6153">
        <w:rPr>
          <w:sz w:val="24"/>
          <w:lang w:val="zh-CN"/>
        </w:rPr>
        <w:t>例如</w:t>
      </w:r>
      <w:r w:rsidRPr="005D6153">
        <w:rPr>
          <w:rFonts w:hint="eastAsia"/>
          <w:sz w:val="24"/>
        </w:rPr>
        <w:t>集中采购目录外产品报价合计</w:t>
      </w:r>
      <w:r w:rsidRPr="005D6153">
        <w:rPr>
          <w:sz w:val="24"/>
          <w:lang w:val="zh-CN"/>
        </w:rPr>
        <w:t>为</w:t>
      </w:r>
      <w:r w:rsidRPr="005D6153">
        <w:rPr>
          <w:sz w:val="24"/>
          <w:lang w:val="zh-CN"/>
        </w:rPr>
        <w:t>680</w:t>
      </w:r>
      <w:r w:rsidRPr="005D6153">
        <w:rPr>
          <w:rFonts w:hint="eastAsia"/>
          <w:sz w:val="24"/>
          <w:lang w:val="zh-CN"/>
        </w:rPr>
        <w:t>5000</w:t>
      </w:r>
      <w:r w:rsidRPr="005D6153">
        <w:rPr>
          <w:sz w:val="24"/>
          <w:lang w:val="zh-CN"/>
        </w:rPr>
        <w:t>元，服务费</w:t>
      </w:r>
      <w:r w:rsidRPr="005D6153">
        <w:rPr>
          <w:rFonts w:hint="eastAsia"/>
          <w:sz w:val="24"/>
          <w:lang w:val="zh-CN"/>
        </w:rPr>
        <w:t>=</w:t>
      </w:r>
      <w:r w:rsidRPr="005D6153">
        <w:rPr>
          <w:sz w:val="24"/>
          <w:lang w:val="zh-CN"/>
        </w:rPr>
        <w:t>100</w:t>
      </w:r>
      <w:r w:rsidRPr="005D6153">
        <w:rPr>
          <w:rFonts w:hint="eastAsia"/>
          <w:sz w:val="24"/>
          <w:lang w:val="zh-CN"/>
        </w:rPr>
        <w:t>0000</w:t>
      </w:r>
      <w:r w:rsidRPr="005D6153">
        <w:rPr>
          <w:sz w:val="24"/>
          <w:lang w:val="zh-CN"/>
        </w:rPr>
        <w:t>×1%+</w:t>
      </w:r>
      <w:r w:rsidRPr="005D6153">
        <w:rPr>
          <w:rFonts w:hint="eastAsia"/>
          <w:sz w:val="24"/>
          <w:lang w:val="zh-CN"/>
        </w:rPr>
        <w:t>（</w:t>
      </w:r>
      <w:r w:rsidRPr="005D6153">
        <w:rPr>
          <w:sz w:val="24"/>
          <w:lang w:val="zh-CN"/>
        </w:rPr>
        <w:t>500</w:t>
      </w:r>
      <w:r w:rsidRPr="005D6153">
        <w:rPr>
          <w:rFonts w:hint="eastAsia"/>
          <w:sz w:val="24"/>
          <w:lang w:val="zh-CN"/>
        </w:rPr>
        <w:t>0000</w:t>
      </w:r>
      <w:r w:rsidRPr="005D6153">
        <w:rPr>
          <w:sz w:val="24"/>
          <w:lang w:val="zh-CN"/>
        </w:rPr>
        <w:t>-100</w:t>
      </w:r>
      <w:r w:rsidRPr="005D6153">
        <w:rPr>
          <w:rFonts w:hint="eastAsia"/>
          <w:sz w:val="24"/>
          <w:lang w:val="zh-CN"/>
        </w:rPr>
        <w:t>0000</w:t>
      </w:r>
      <w:r w:rsidRPr="005D6153">
        <w:rPr>
          <w:rFonts w:hint="eastAsia"/>
          <w:sz w:val="24"/>
          <w:lang w:val="zh-CN"/>
        </w:rPr>
        <w:t>）</w:t>
      </w:r>
      <w:r w:rsidRPr="005D6153">
        <w:rPr>
          <w:sz w:val="24"/>
          <w:lang w:val="zh-CN"/>
        </w:rPr>
        <w:t>×</w:t>
      </w:r>
      <w:r w:rsidRPr="005D6153">
        <w:rPr>
          <w:rFonts w:hint="eastAsia"/>
          <w:sz w:val="24"/>
          <w:lang w:val="zh-CN"/>
        </w:rPr>
        <w:t>0.8</w:t>
      </w:r>
      <w:r w:rsidRPr="005D6153">
        <w:rPr>
          <w:sz w:val="24"/>
          <w:lang w:val="zh-CN"/>
        </w:rPr>
        <w:t>%+</w:t>
      </w:r>
      <w:r w:rsidRPr="005D6153">
        <w:rPr>
          <w:rFonts w:hint="eastAsia"/>
          <w:sz w:val="24"/>
          <w:lang w:val="zh-CN"/>
        </w:rPr>
        <w:t>（</w:t>
      </w:r>
      <w:r w:rsidRPr="005D6153">
        <w:rPr>
          <w:sz w:val="24"/>
          <w:lang w:val="zh-CN"/>
        </w:rPr>
        <w:t>680</w:t>
      </w:r>
      <w:r w:rsidRPr="005D6153">
        <w:rPr>
          <w:rFonts w:hint="eastAsia"/>
          <w:sz w:val="24"/>
          <w:lang w:val="zh-CN"/>
        </w:rPr>
        <w:t>5000</w:t>
      </w:r>
      <w:r w:rsidRPr="005D6153">
        <w:rPr>
          <w:sz w:val="24"/>
          <w:lang w:val="zh-CN"/>
        </w:rPr>
        <w:t>-500</w:t>
      </w:r>
      <w:r w:rsidRPr="005D6153">
        <w:rPr>
          <w:rFonts w:hint="eastAsia"/>
          <w:sz w:val="24"/>
          <w:lang w:val="zh-CN"/>
        </w:rPr>
        <w:t>0000</w:t>
      </w:r>
      <w:r w:rsidRPr="005D6153">
        <w:rPr>
          <w:rFonts w:hint="eastAsia"/>
          <w:sz w:val="24"/>
          <w:lang w:val="zh-CN"/>
        </w:rPr>
        <w:t>）</w:t>
      </w:r>
      <w:r w:rsidRPr="005D6153">
        <w:rPr>
          <w:sz w:val="24"/>
          <w:lang w:val="zh-CN"/>
        </w:rPr>
        <w:t>×0.</w:t>
      </w:r>
      <w:r w:rsidRPr="005D6153">
        <w:rPr>
          <w:rFonts w:hint="eastAsia"/>
          <w:sz w:val="24"/>
          <w:lang w:val="zh-CN"/>
        </w:rPr>
        <w:t>65</w:t>
      </w:r>
      <w:r w:rsidRPr="005D6153">
        <w:rPr>
          <w:sz w:val="24"/>
          <w:lang w:val="zh-CN"/>
        </w:rPr>
        <w:t>%=</w:t>
      </w:r>
      <w:r w:rsidRPr="005D6153">
        <w:rPr>
          <w:rFonts w:hint="eastAsia"/>
          <w:sz w:val="24"/>
          <w:lang w:val="zh-CN"/>
        </w:rPr>
        <w:t>53732.5</w:t>
      </w:r>
      <w:r w:rsidRPr="005D6153">
        <w:rPr>
          <w:sz w:val="24"/>
          <w:lang w:val="zh-CN"/>
        </w:rPr>
        <w:t>元，服务费</w:t>
      </w:r>
      <w:r w:rsidRPr="005D6153">
        <w:rPr>
          <w:rFonts w:hint="eastAsia"/>
          <w:sz w:val="24"/>
          <w:lang w:val="zh-CN"/>
        </w:rPr>
        <w:t>缴纳</w:t>
      </w:r>
      <w:r w:rsidRPr="005D6153">
        <w:rPr>
          <w:rFonts w:hint="eastAsia"/>
          <w:sz w:val="24"/>
          <w:lang w:val="zh-CN"/>
        </w:rPr>
        <w:t>53732</w:t>
      </w:r>
      <w:r w:rsidRPr="005D6153">
        <w:rPr>
          <w:rFonts w:hint="eastAsia"/>
          <w:sz w:val="24"/>
          <w:lang w:val="zh-CN"/>
        </w:rPr>
        <w:t>元。</w:t>
      </w:r>
    </w:p>
    <w:p w:rsidR="00C827F9" w:rsidRPr="005D6153" w:rsidRDefault="00C827F9" w:rsidP="00C827F9">
      <w:pPr>
        <w:tabs>
          <w:tab w:val="left" w:pos="700"/>
        </w:tabs>
        <w:autoSpaceDE w:val="0"/>
        <w:autoSpaceDN w:val="0"/>
        <w:adjustRightInd w:val="0"/>
        <w:spacing w:line="360" w:lineRule="auto"/>
        <w:ind w:firstLineChars="200" w:firstLine="480"/>
        <w:rPr>
          <w:sz w:val="24"/>
          <w:szCs w:val="24"/>
          <w:lang w:val="zh-CN"/>
        </w:rPr>
      </w:pPr>
      <w:r w:rsidRPr="005D6153">
        <w:rPr>
          <w:rFonts w:hint="eastAsia"/>
          <w:sz w:val="24"/>
          <w:szCs w:val="24"/>
        </w:rPr>
        <w:t>成交供应商应于成交公告发布之日起</w:t>
      </w:r>
      <w:r w:rsidRPr="005D6153">
        <w:rPr>
          <w:rFonts w:hint="eastAsia"/>
          <w:sz w:val="24"/>
          <w:szCs w:val="24"/>
        </w:rPr>
        <w:t>5</w:t>
      </w:r>
      <w:r w:rsidRPr="005D6153">
        <w:rPr>
          <w:rFonts w:hint="eastAsia"/>
          <w:sz w:val="24"/>
          <w:szCs w:val="24"/>
        </w:rPr>
        <w:t>个工作日内缴纳</w:t>
      </w:r>
      <w:r w:rsidRPr="005D6153">
        <w:rPr>
          <w:rFonts w:hint="eastAsia"/>
          <w:sz w:val="24"/>
          <w:szCs w:val="24"/>
          <w:lang w:val="zh-CN"/>
        </w:rPr>
        <w:t>招标代理服务费，缴费单位名称须与投标单位名称一致，缴费时请注明项目编号及</w:t>
      </w:r>
      <w:r w:rsidRPr="005D6153">
        <w:rPr>
          <w:rFonts w:hint="eastAsia"/>
          <w:sz w:val="24"/>
          <w:szCs w:val="24"/>
        </w:rPr>
        <w:t>成交</w:t>
      </w:r>
      <w:r w:rsidRPr="005D6153">
        <w:rPr>
          <w:rFonts w:hint="eastAsia"/>
          <w:sz w:val="24"/>
          <w:szCs w:val="24"/>
          <w:lang w:val="zh-CN"/>
        </w:rPr>
        <w:t>包号。</w:t>
      </w:r>
    </w:p>
    <w:p w:rsidR="00C827F9" w:rsidRPr="005D6153" w:rsidRDefault="00C827F9" w:rsidP="00C827F9">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名</w:t>
      </w:r>
      <w:r w:rsidRPr="005D6153">
        <w:rPr>
          <w:rFonts w:ascii="Times New Roman" w:eastAsia="宋体" w:hAnsi="Times New Roman" w:cs="Times New Roman" w:hint="eastAsia"/>
          <w:color w:val="auto"/>
        </w:rPr>
        <w:t xml:space="preserve">        </w:t>
      </w:r>
      <w:r w:rsidRPr="005D6153">
        <w:rPr>
          <w:rFonts w:ascii="Times New Roman" w:eastAsia="宋体" w:hAnsi="Times New Roman" w:cs="Times New Roman" w:hint="eastAsia"/>
          <w:color w:val="auto"/>
        </w:rPr>
        <w:t>称：天津市公共资源交易中心</w:t>
      </w:r>
    </w:p>
    <w:p w:rsidR="00C827F9" w:rsidRPr="005D6153" w:rsidRDefault="00C827F9" w:rsidP="00C827F9">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开户行及账号：中国建设银行股份有限公司天津明华支行</w:t>
      </w:r>
      <w:r w:rsidRPr="005D6153">
        <w:rPr>
          <w:rFonts w:ascii="Times New Roman" w:eastAsia="宋体" w:hAnsi="Times New Roman" w:cs="Times New Roman" w:hint="eastAsia"/>
          <w:color w:val="auto"/>
        </w:rPr>
        <w:t xml:space="preserve"> </w:t>
      </w:r>
    </w:p>
    <w:p w:rsidR="00C827F9" w:rsidRPr="005D6153" w:rsidRDefault="00C827F9" w:rsidP="00C827F9">
      <w:pPr>
        <w:pStyle w:val="Default"/>
        <w:spacing w:line="360" w:lineRule="auto"/>
        <w:ind w:firstLineChars="897" w:firstLine="2153"/>
        <w:rPr>
          <w:rFonts w:ascii="Times New Roman" w:eastAsia="宋体" w:hAnsi="Times New Roman" w:cs="Times New Roman"/>
          <w:color w:val="auto"/>
        </w:rPr>
      </w:pPr>
      <w:r w:rsidRPr="005D6153">
        <w:rPr>
          <w:rFonts w:ascii="Times New Roman" w:eastAsia="宋体" w:hAnsi="Times New Roman" w:cs="Times New Roman"/>
          <w:color w:val="auto"/>
        </w:rPr>
        <w:t>1205 0162 4900 0000 0675</w:t>
      </w:r>
    </w:p>
    <w:p w:rsidR="00C827F9" w:rsidRPr="005D6153" w:rsidRDefault="00C827F9" w:rsidP="00C827F9">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银行联行号：</w:t>
      </w:r>
      <w:r w:rsidRPr="005D6153">
        <w:rPr>
          <w:rFonts w:ascii="Times New Roman" w:eastAsia="宋体" w:hAnsi="Times New Roman" w:cs="Times New Roman" w:hint="eastAsia"/>
          <w:color w:val="auto"/>
        </w:rPr>
        <w:t>105110039436</w:t>
      </w:r>
    </w:p>
    <w:p w:rsidR="00C827F9" w:rsidRPr="005D6153" w:rsidRDefault="00C827F9" w:rsidP="00C827F9">
      <w:pPr>
        <w:pStyle w:val="Default"/>
        <w:spacing w:line="360" w:lineRule="auto"/>
        <w:ind w:firstLineChars="200" w:firstLine="480"/>
        <w:rPr>
          <w:rFonts w:ascii="Times New Roman" w:eastAsia="宋体" w:hAnsi="Times New Roman" w:cs="Times New Roman"/>
          <w:color w:val="auto"/>
        </w:rPr>
      </w:pPr>
      <w:r w:rsidRPr="005D6153">
        <w:rPr>
          <w:rFonts w:ascii="Times New Roman" w:eastAsia="宋体" w:hAnsi="Times New Roman" w:cs="Times New Roman" w:hint="eastAsia"/>
          <w:color w:val="auto"/>
        </w:rPr>
        <w:t>纳税人识别号：</w:t>
      </w:r>
      <w:r w:rsidRPr="005D6153">
        <w:rPr>
          <w:rFonts w:ascii="Times New Roman" w:eastAsia="宋体" w:hAnsi="Times New Roman" w:cs="Times New Roman" w:hint="eastAsia"/>
          <w:color w:val="auto"/>
        </w:rPr>
        <w:t>1212 0000 MB1E 44809C</w:t>
      </w:r>
    </w:p>
    <w:p w:rsidR="00C827F9" w:rsidRPr="005D6153" w:rsidRDefault="00C827F9" w:rsidP="00C827F9">
      <w:pPr>
        <w:pStyle w:val="Default"/>
        <w:spacing w:line="360" w:lineRule="auto"/>
        <w:ind w:firstLineChars="200" w:firstLine="480"/>
        <w:jc w:val="both"/>
        <w:rPr>
          <w:rFonts w:ascii="Times New Roman" w:eastAsia="宋体" w:hAnsi="Times New Roman" w:cs="Times New Roman"/>
          <w:color w:val="auto"/>
        </w:rPr>
      </w:pPr>
      <w:r w:rsidRPr="005D6153">
        <w:rPr>
          <w:rFonts w:ascii="Times New Roman" w:eastAsia="宋体" w:hAnsi="Times New Roman" w:cs="Times New Roman" w:hint="eastAsia"/>
          <w:color w:val="auto"/>
        </w:rPr>
        <w:t>地址：天津市河东区红星路</w:t>
      </w:r>
      <w:r w:rsidRPr="005D6153">
        <w:rPr>
          <w:rFonts w:ascii="Times New Roman" w:eastAsia="宋体" w:hAnsi="Times New Roman" w:cs="Times New Roman" w:hint="eastAsia"/>
          <w:color w:val="auto"/>
        </w:rPr>
        <w:t>79</w:t>
      </w:r>
      <w:r w:rsidRPr="005D6153">
        <w:rPr>
          <w:rFonts w:ascii="Times New Roman" w:eastAsia="宋体" w:hAnsi="Times New Roman" w:cs="Times New Roman" w:hint="eastAsia"/>
          <w:color w:val="auto"/>
        </w:rPr>
        <w:t>号</w:t>
      </w:r>
    </w:p>
    <w:p w:rsidR="00564041" w:rsidRPr="005D6153" w:rsidRDefault="00564041" w:rsidP="00C827F9">
      <w:pPr>
        <w:pStyle w:val="Default"/>
        <w:spacing w:line="360" w:lineRule="auto"/>
        <w:ind w:firstLineChars="200" w:firstLine="480"/>
        <w:jc w:val="both"/>
        <w:rPr>
          <w:rFonts w:ascii="Times New Roman" w:eastAsia="宋体" w:hAnsi="Times New Roman" w:cs="Times New Roman"/>
          <w:color w:val="auto"/>
        </w:rPr>
      </w:pPr>
      <w:r w:rsidRPr="005D6153">
        <w:rPr>
          <w:rFonts w:ascii="Times New Roman" w:eastAsia="宋体" w:hAnsi="Times New Roman" w:cs="Times New Roman" w:hint="eastAsia"/>
          <w:color w:val="auto"/>
        </w:rPr>
        <w:t>缴费及申请开票系统：</w:t>
      </w:r>
      <w:r w:rsidR="001A5EDB" w:rsidRPr="005D6153">
        <w:rPr>
          <w:rFonts w:ascii="Times New Roman" w:eastAsia="宋体" w:hAnsi="Times New Roman" w:cs="Times New Roman" w:hint="eastAsia"/>
          <w:color w:val="auto"/>
        </w:rPr>
        <w:t>http://pay.tjggzy.cn/</w:t>
      </w:r>
    </w:p>
    <w:p w:rsidR="00C827F9" w:rsidRPr="005D6153" w:rsidRDefault="00C827F9" w:rsidP="00C827F9">
      <w:pPr>
        <w:pStyle w:val="Default"/>
        <w:spacing w:line="360" w:lineRule="auto"/>
        <w:ind w:firstLineChars="200" w:firstLine="480"/>
        <w:jc w:val="both"/>
        <w:rPr>
          <w:rFonts w:ascii="Times New Roman" w:eastAsia="宋体" w:hAnsi="Times New Roman" w:cs="Times New Roman"/>
          <w:color w:val="auto"/>
        </w:rPr>
      </w:pPr>
      <w:r w:rsidRPr="005D6153">
        <w:rPr>
          <w:rFonts w:ascii="Times New Roman" w:eastAsia="宋体" w:hAnsi="Times New Roman" w:cs="Times New Roman" w:hint="eastAsia"/>
          <w:color w:val="auto"/>
          <w:kern w:val="2"/>
          <w:lang w:val="zh-CN"/>
        </w:rPr>
        <w:t>缴费及开票咨询电话：</w:t>
      </w:r>
      <w:r w:rsidRPr="005D6153">
        <w:rPr>
          <w:rFonts w:ascii="Times New Roman" w:eastAsia="宋体" w:hAnsi="Times New Roman" w:cs="Times New Roman" w:hint="eastAsia"/>
          <w:color w:val="auto"/>
          <w:kern w:val="2"/>
          <w:lang w:val="zh-CN"/>
        </w:rPr>
        <w:t>022-24532012</w:t>
      </w:r>
    </w:p>
    <w:p w:rsidR="00A85409" w:rsidRPr="00DA11A1" w:rsidRDefault="00A85409" w:rsidP="00A85409">
      <w:pPr>
        <w:pStyle w:val="Default"/>
        <w:spacing w:line="360" w:lineRule="auto"/>
        <w:ind w:firstLineChars="200" w:firstLine="480"/>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BB3573">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BB3573">
        <w:rPr>
          <w:rFonts w:asciiTheme="minorEastAsia" w:eastAsiaTheme="minorEastAsia" w:hAnsiTheme="minorEastAsia" w:hint="eastAsia"/>
          <w:bCs/>
        </w:rPr>
        <w:t>和《</w:t>
      </w:r>
      <w:r w:rsidR="00BB3573" w:rsidRPr="00BB3573">
        <w:rPr>
          <w:rFonts w:asciiTheme="minorEastAsia" w:eastAsiaTheme="minorEastAsia" w:hAnsiTheme="minorEastAsia" w:hint="eastAsia"/>
          <w:bCs/>
        </w:rPr>
        <w:t>诚信参与政府采购活动提示函</w:t>
      </w:r>
      <w:r w:rsidR="00BB3573">
        <w:rPr>
          <w:rFonts w:asciiTheme="minorEastAsia" w:eastAsiaTheme="minorEastAsia" w:hAnsiTheme="minorEastAsia" w:hint="eastAsia"/>
          <w:bCs/>
        </w:rPr>
        <w:t>》</w:t>
      </w:r>
    </w:p>
    <w:p w:rsidR="00C827F9" w:rsidRDefault="00C827F9" w:rsidP="00030F77">
      <w:pPr>
        <w:pStyle w:val="Default"/>
        <w:spacing w:line="360" w:lineRule="auto"/>
        <w:ind w:firstLineChars="200" w:firstLine="480"/>
        <w:jc w:val="both"/>
        <w:rPr>
          <w:color w:val="FF0000"/>
          <w:lang w:val="zh-CN"/>
        </w:rPr>
      </w:pPr>
    </w:p>
    <w:p w:rsidR="00C827F9" w:rsidRPr="007017BD" w:rsidRDefault="00C827F9" w:rsidP="00030F77">
      <w:pPr>
        <w:pStyle w:val="Default"/>
        <w:spacing w:line="360" w:lineRule="auto"/>
        <w:ind w:firstLineChars="200" w:firstLine="480"/>
        <w:jc w:val="both"/>
        <w:rPr>
          <w:rFonts w:ascii="Times New Roman" w:eastAsia="宋体" w:hAnsi="Times New Roman" w:cs="Times New Roman"/>
          <w:color w:val="auto"/>
        </w:rPr>
      </w:pPr>
    </w:p>
    <w:p w:rsidR="00030F77" w:rsidRPr="0019230C" w:rsidRDefault="00C14974" w:rsidP="00030F77">
      <w:pPr>
        <w:pStyle w:val="Default"/>
        <w:spacing w:line="360" w:lineRule="auto"/>
        <w:ind w:firstLineChars="2700" w:firstLine="6480"/>
        <w:jc w:val="both"/>
        <w:rPr>
          <w:rFonts w:ascii="Times New Roman" w:eastAsia="宋体" w:hAnsi="Times New Roman" w:cs="Times New Roman"/>
          <w:color w:val="auto"/>
          <w:kern w:val="2"/>
        </w:rPr>
      </w:pPr>
      <w:r w:rsidRPr="0019230C">
        <w:rPr>
          <w:rFonts w:ascii="Times New Roman" w:eastAsia="宋体" w:hAnsi="Times New Roman" w:cs="Times New Roman"/>
          <w:color w:val="auto"/>
          <w:kern w:val="2"/>
        </w:rPr>
        <w:t>2024</w:t>
      </w:r>
      <w:r w:rsidR="00030F77" w:rsidRPr="0019230C">
        <w:rPr>
          <w:rFonts w:ascii="Times New Roman" w:eastAsia="宋体" w:hAnsi="Times New Roman" w:cs="Times New Roman"/>
          <w:color w:val="auto"/>
          <w:kern w:val="2"/>
        </w:rPr>
        <w:t>年</w:t>
      </w:r>
      <w:r w:rsidR="005D6153" w:rsidRPr="0019230C">
        <w:rPr>
          <w:rFonts w:ascii="Times New Roman" w:eastAsia="宋体" w:hAnsi="Times New Roman" w:cs="Times New Roman" w:hint="eastAsia"/>
          <w:color w:val="auto"/>
          <w:kern w:val="2"/>
        </w:rPr>
        <w:t>7</w:t>
      </w:r>
      <w:r w:rsidR="00030F77" w:rsidRPr="0019230C">
        <w:rPr>
          <w:rFonts w:ascii="Times New Roman" w:eastAsia="宋体" w:hAnsi="Times New Roman" w:cs="Times New Roman"/>
          <w:color w:val="auto"/>
          <w:kern w:val="2"/>
        </w:rPr>
        <w:t>月</w:t>
      </w:r>
      <w:r w:rsidR="0019230C" w:rsidRPr="0019230C">
        <w:rPr>
          <w:rFonts w:ascii="Times New Roman" w:eastAsia="宋体" w:hAnsi="Times New Roman" w:cs="Times New Roman" w:hint="eastAsia"/>
          <w:color w:val="auto"/>
          <w:kern w:val="2"/>
        </w:rPr>
        <w:t>26</w:t>
      </w:r>
      <w:r w:rsidR="00030F77" w:rsidRPr="0019230C">
        <w:rPr>
          <w:rFonts w:ascii="Times New Roman" w:eastAsia="宋体" w:hAnsi="Times New Roman" w:cs="Times New Roman"/>
          <w:color w:val="auto"/>
          <w:kern w:val="2"/>
        </w:rPr>
        <w:t>日</w:t>
      </w:r>
    </w:p>
    <w:p w:rsidR="00A85409" w:rsidRDefault="00A85409">
      <w:pPr>
        <w:widowControl/>
        <w:jc w:val="left"/>
        <w:rPr>
          <w:sz w:val="24"/>
          <w:szCs w:val="24"/>
        </w:rPr>
      </w:pPr>
      <w:r>
        <w:br w:type="page"/>
      </w:r>
    </w:p>
    <w:p w:rsidR="00A85409" w:rsidRPr="00DA11A1" w:rsidRDefault="00A85409" w:rsidP="00A85409">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A85409" w:rsidRPr="00DA11A1" w:rsidRDefault="00A85409" w:rsidP="00A85409">
      <w:pPr>
        <w:spacing w:line="360" w:lineRule="auto"/>
        <w:jc w:val="center"/>
        <w:rPr>
          <w:rFonts w:eastAsia="方正小标宋简体"/>
          <w:bCs/>
          <w:kern w:val="0"/>
          <w:sz w:val="24"/>
          <w:szCs w:val="24"/>
        </w:rPr>
      </w:pPr>
    </w:p>
    <w:p w:rsidR="00A85409" w:rsidRPr="00DA11A1" w:rsidRDefault="00A85409" w:rsidP="00A85409">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A85409" w:rsidRPr="00DA11A1" w:rsidRDefault="00A85409" w:rsidP="00A85409">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A85409" w:rsidRPr="00DA11A1" w:rsidRDefault="00A85409" w:rsidP="00A85409">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A85409" w:rsidRPr="00DA11A1" w:rsidRDefault="00A85409" w:rsidP="00A85409">
      <w:pPr>
        <w:spacing w:line="360" w:lineRule="auto"/>
        <w:jc w:val="center"/>
        <w:rPr>
          <w:rFonts w:eastAsia="方正小标宋简体"/>
          <w:spacing w:val="-10"/>
          <w:sz w:val="24"/>
          <w:szCs w:val="24"/>
        </w:rPr>
      </w:pPr>
    </w:p>
    <w:p w:rsidR="00A85409" w:rsidRPr="00DA11A1" w:rsidRDefault="00A85409" w:rsidP="00A85409">
      <w:pPr>
        <w:spacing w:line="360" w:lineRule="auto"/>
        <w:jc w:val="center"/>
        <w:rPr>
          <w:rFonts w:eastAsia="方正小标宋简体"/>
          <w:spacing w:val="-10"/>
          <w:sz w:val="24"/>
          <w:szCs w:val="24"/>
        </w:rPr>
      </w:pPr>
    </w:p>
    <w:p w:rsidR="00A85409" w:rsidRDefault="00A85409" w:rsidP="00A85409">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A85409" w:rsidRPr="00DA11A1" w:rsidRDefault="00A85409" w:rsidP="00A85409">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920C66" w:rsidRDefault="00920C66" w:rsidP="00920C66">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20C66" w:rsidRDefault="00920C66" w:rsidP="00920C66">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920C66" w:rsidRDefault="00920C66" w:rsidP="00920C66">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920C66" w:rsidRDefault="00920C66" w:rsidP="00920C66">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920C66" w:rsidRDefault="00920C66" w:rsidP="00920C66">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920C66" w:rsidRDefault="00920C66" w:rsidP="00920C66">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920C66" w:rsidRDefault="00920C66" w:rsidP="00920C66">
      <w:pPr>
        <w:spacing w:line="36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920C66" w:rsidRDefault="00920C66" w:rsidP="00920C66">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20C66" w:rsidRDefault="00920C66" w:rsidP="00920C66">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920C66" w:rsidRDefault="00920C66" w:rsidP="00920C66">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920C66" w:rsidRDefault="00920C66" w:rsidP="00920C66">
      <w:pPr>
        <w:spacing w:line="360" w:lineRule="exact"/>
        <w:ind w:firstLineChars="200" w:firstLine="448"/>
        <w:rPr>
          <w:rFonts w:eastAsiaTheme="minorEastAsia"/>
          <w:spacing w:val="-8"/>
          <w:sz w:val="24"/>
        </w:rPr>
      </w:pPr>
      <w:r>
        <w:rPr>
          <w:rFonts w:eastAsiaTheme="minorEastAsia"/>
          <w:spacing w:val="-8"/>
          <w:sz w:val="24"/>
        </w:rPr>
        <w:t>6.</w:t>
      </w:r>
      <w:r>
        <w:rPr>
          <w:rFonts w:eastAsiaTheme="minorEastAsia" w:hint="eastAsia"/>
          <w:spacing w:val="-8"/>
          <w:sz w:val="24"/>
        </w:rPr>
        <w:t>市财政局</w:t>
      </w:r>
      <w:r>
        <w:rPr>
          <w:rFonts w:eastAsiaTheme="minorEastAsia"/>
          <w:spacing w:val="-8"/>
          <w:sz w:val="24"/>
        </w:rPr>
        <w:t xml:space="preserve"> </w:t>
      </w:r>
      <w:r>
        <w:rPr>
          <w:rFonts w:eastAsiaTheme="minorEastAsia" w:hint="eastAsia"/>
          <w:spacing w:val="-8"/>
          <w:sz w:val="24"/>
        </w:rPr>
        <w:t>市发展改革委</w:t>
      </w:r>
      <w:r>
        <w:rPr>
          <w:rFonts w:eastAsiaTheme="minorEastAsia"/>
          <w:spacing w:val="-8"/>
          <w:sz w:val="24"/>
        </w:rPr>
        <w:t xml:space="preserve"> </w:t>
      </w:r>
      <w:r>
        <w:rPr>
          <w:rFonts w:eastAsiaTheme="minorEastAsia" w:hint="eastAsia"/>
          <w:spacing w:val="-8"/>
          <w:sz w:val="24"/>
        </w:rPr>
        <w:t>市住房城乡建设委</w:t>
      </w:r>
      <w:r>
        <w:rPr>
          <w:rFonts w:eastAsiaTheme="minorEastAsia"/>
          <w:spacing w:val="-8"/>
          <w:sz w:val="24"/>
        </w:rPr>
        <w:t xml:space="preserve"> </w:t>
      </w:r>
      <w:r>
        <w:rPr>
          <w:rFonts w:eastAsiaTheme="minorEastAsia" w:hint="eastAsia"/>
          <w:spacing w:val="-8"/>
          <w:sz w:val="24"/>
        </w:rPr>
        <w:t>市交通运输委</w:t>
      </w:r>
      <w:r>
        <w:rPr>
          <w:rFonts w:eastAsiaTheme="minorEastAsia"/>
          <w:spacing w:val="-8"/>
          <w:sz w:val="24"/>
        </w:rPr>
        <w:t xml:space="preserve"> </w:t>
      </w:r>
      <w:r>
        <w:rPr>
          <w:rFonts w:eastAsiaTheme="minorEastAsia" w:hint="eastAsia"/>
          <w:spacing w:val="-8"/>
          <w:sz w:val="24"/>
        </w:rPr>
        <w:t>市水务局</w:t>
      </w:r>
      <w:r>
        <w:rPr>
          <w:rFonts w:eastAsiaTheme="minorEastAsia"/>
          <w:spacing w:val="-8"/>
          <w:sz w:val="24"/>
        </w:rPr>
        <w:t xml:space="preserve"> </w:t>
      </w:r>
      <w:r>
        <w:rPr>
          <w:rFonts w:eastAsiaTheme="minorEastAsia" w:hint="eastAsia"/>
          <w:spacing w:val="-8"/>
          <w:sz w:val="24"/>
        </w:rPr>
        <w:t>市政务服务办关于进一步贯彻落实政府采购支持中小企业政策的通知（津财采〔</w:t>
      </w:r>
      <w:r>
        <w:rPr>
          <w:rFonts w:eastAsiaTheme="minorEastAsia"/>
          <w:spacing w:val="-8"/>
          <w:sz w:val="24"/>
        </w:rPr>
        <w:t>2022</w:t>
      </w:r>
      <w:r>
        <w:rPr>
          <w:rFonts w:eastAsiaTheme="minorEastAsia" w:hint="eastAsia"/>
          <w:spacing w:val="-8"/>
          <w:sz w:val="24"/>
        </w:rPr>
        <w:t>〕</w:t>
      </w:r>
      <w:r>
        <w:rPr>
          <w:rFonts w:eastAsiaTheme="minorEastAsia"/>
          <w:spacing w:val="-8"/>
          <w:sz w:val="24"/>
        </w:rPr>
        <w:t>11</w:t>
      </w:r>
      <w:r>
        <w:rPr>
          <w:rFonts w:eastAsiaTheme="minorEastAsia" w:hint="eastAsia"/>
          <w:spacing w:val="-8"/>
          <w:sz w:val="24"/>
        </w:rPr>
        <w:t>号）</w:t>
      </w:r>
    </w:p>
    <w:p w:rsidR="00BB3573" w:rsidRPr="00650CF2" w:rsidRDefault="00BB3573" w:rsidP="00BB3573">
      <w:pPr>
        <w:adjustRightInd w:val="0"/>
        <w:snapToGrid w:val="0"/>
        <w:spacing w:line="400" w:lineRule="exact"/>
        <w:jc w:val="center"/>
        <w:rPr>
          <w:b/>
          <w:sz w:val="24"/>
          <w:szCs w:val="24"/>
        </w:rPr>
      </w:pPr>
      <w:r w:rsidRPr="00650CF2">
        <w:rPr>
          <w:b/>
          <w:sz w:val="24"/>
          <w:szCs w:val="24"/>
        </w:rPr>
        <w:t>诚信参与政府采购活动提示函</w:t>
      </w:r>
    </w:p>
    <w:p w:rsidR="00BB3573" w:rsidRPr="00650CF2" w:rsidRDefault="00BB3573" w:rsidP="00BB3573">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26C67">
        <w:rPr>
          <w:rStyle w:val="af"/>
          <w:rFonts w:ascii="Times New Roman" w:eastAsiaTheme="minorEastAsia" w:hAnsi="Times New Roman" w:cs="Times New Roman"/>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BB3573" w:rsidRPr="00A05684"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BB3573" w:rsidRDefault="00BB3573" w:rsidP="00BB3573">
      <w:pPr>
        <w:pStyle w:val="ad"/>
        <w:shd w:val="clear" w:color="auto" w:fill="FFFFFF"/>
        <w:adjustRightInd w:val="0"/>
        <w:snapToGrid w:val="0"/>
        <w:spacing w:before="0" w:beforeAutospacing="0" w:after="0" w:afterAutospacing="0" w:line="440" w:lineRule="exact"/>
        <w:ind w:firstLineChars="200" w:firstLine="480"/>
        <w:jc w:val="both"/>
        <w:rPr>
          <w:rFonts w:eastAsiaTheme="minorEastAsia"/>
          <w:spacing w:val="-8"/>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B3573" w:rsidRDefault="00BB3573" w:rsidP="00BB3573">
      <w:pPr>
        <w:spacing w:line="360" w:lineRule="exact"/>
        <w:ind w:firstLineChars="200" w:firstLine="611"/>
        <w:rPr>
          <w:b/>
          <w:bCs/>
          <w:spacing w:val="-8"/>
          <w:kern w:val="28"/>
          <w:sz w:val="32"/>
          <w:szCs w:val="32"/>
        </w:rPr>
      </w:pPr>
    </w:p>
    <w:p w:rsidR="007B2C07" w:rsidRPr="009A0835" w:rsidRDefault="007B2C07" w:rsidP="007B2C07">
      <w:pPr>
        <w:pStyle w:val="a9"/>
        <w:rPr>
          <w:rFonts w:ascii="Times New Roman" w:hAnsi="Times New Roman"/>
        </w:rPr>
      </w:pPr>
      <w:r w:rsidRPr="009A0835">
        <w:rPr>
          <w:rFonts w:ascii="Times New Roman" w:hAnsi="Times New Roman"/>
        </w:rPr>
        <w:t>第二部分</w:t>
      </w:r>
      <w:r w:rsidRPr="009A0835">
        <w:rPr>
          <w:rFonts w:ascii="Times New Roman" w:hAnsi="Times New Roman"/>
        </w:rPr>
        <w:t xml:space="preserve">  </w:t>
      </w:r>
      <w:r w:rsidRPr="009A0835">
        <w:rPr>
          <w:rFonts w:ascii="Times New Roman" w:hAnsi="Times New Roman"/>
        </w:rPr>
        <w:t>磋商项目要求</w:t>
      </w:r>
      <w:bookmarkEnd w:id="3"/>
    </w:p>
    <w:p w:rsidR="00F73467" w:rsidRPr="00ED352F" w:rsidRDefault="00F73467" w:rsidP="00F73467">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467" w:rsidRPr="00BC5176" w:rsidRDefault="00F73467" w:rsidP="00F73467">
      <w:pPr>
        <w:spacing w:line="360" w:lineRule="auto"/>
        <w:ind w:firstLineChars="200" w:firstLine="480"/>
        <w:outlineLvl w:val="0"/>
        <w:rPr>
          <w:sz w:val="24"/>
        </w:rPr>
      </w:pPr>
      <w:r w:rsidRPr="00BC5176">
        <w:rPr>
          <w:rFonts w:hint="eastAsia"/>
          <w:sz w:val="24"/>
        </w:rPr>
        <w:t>一、项目背景</w:t>
      </w:r>
    </w:p>
    <w:p w:rsidR="00DD51A6" w:rsidRPr="00DD51A6" w:rsidRDefault="00DD51A6" w:rsidP="00DD51A6">
      <w:pPr>
        <w:spacing w:line="360" w:lineRule="auto"/>
        <w:ind w:firstLineChars="200" w:firstLine="480"/>
        <w:outlineLvl w:val="0"/>
        <w:rPr>
          <w:sz w:val="24"/>
        </w:rPr>
      </w:pPr>
      <w:r w:rsidRPr="00DD51A6">
        <w:rPr>
          <w:rFonts w:hint="eastAsia"/>
          <w:sz w:val="24"/>
        </w:rPr>
        <w:t>我校拥有东丽区卫国道和东丽湖两个校区，教室总数共计</w:t>
      </w:r>
      <w:r w:rsidRPr="00DD51A6">
        <w:rPr>
          <w:rFonts w:hint="eastAsia"/>
          <w:sz w:val="24"/>
        </w:rPr>
        <w:t>94</w:t>
      </w:r>
      <w:r w:rsidRPr="00DD51A6">
        <w:rPr>
          <w:rFonts w:hint="eastAsia"/>
          <w:sz w:val="24"/>
        </w:rPr>
        <w:t>间，本项目是对卫国道校区</w:t>
      </w:r>
      <w:r w:rsidRPr="00DD51A6">
        <w:rPr>
          <w:rFonts w:hint="eastAsia"/>
          <w:sz w:val="24"/>
        </w:rPr>
        <w:t>73</w:t>
      </w:r>
      <w:r w:rsidRPr="00DD51A6">
        <w:rPr>
          <w:rFonts w:hint="eastAsia"/>
          <w:sz w:val="24"/>
        </w:rPr>
        <w:t>间教室进行多媒体改造，主要设备包括</w:t>
      </w:r>
      <w:r w:rsidR="005D6153" w:rsidRPr="005D6153">
        <w:rPr>
          <w:rFonts w:hint="eastAsia"/>
          <w:sz w:val="24"/>
        </w:rPr>
        <w:t>触控一体机</w:t>
      </w:r>
      <w:r w:rsidRPr="00DD51A6">
        <w:rPr>
          <w:rFonts w:hint="eastAsia"/>
          <w:sz w:val="24"/>
        </w:rPr>
        <w:t>、推拉黑板以及录播设备。</w:t>
      </w:r>
    </w:p>
    <w:p w:rsidR="00DD51A6" w:rsidRPr="00DD51A6" w:rsidRDefault="00DD51A6" w:rsidP="00DD51A6">
      <w:pPr>
        <w:spacing w:line="360" w:lineRule="auto"/>
        <w:ind w:firstLineChars="200" w:firstLine="480"/>
        <w:outlineLvl w:val="0"/>
        <w:rPr>
          <w:sz w:val="24"/>
        </w:rPr>
      </w:pPr>
      <w:r w:rsidRPr="00DD51A6">
        <w:rPr>
          <w:rFonts w:hint="eastAsia"/>
          <w:sz w:val="24"/>
        </w:rPr>
        <w:t>本项目为硬件设备和教学管理信息化建设的改造，本项目还注重教学管理信息化建设。为两个校区配备了一套统一的教学管理系统，该系统能够应用多维数据进行可视化呈现，为教育信息化建设决策提供有力的辅助依据。这不仅有助于管理层更好地掌握教学情况，还能为教学策略的调整和优化提供数据支持。</w:t>
      </w:r>
    </w:p>
    <w:p w:rsidR="00DD51A6" w:rsidRPr="00DD51A6" w:rsidRDefault="00DD51A6" w:rsidP="00DD51A6">
      <w:pPr>
        <w:spacing w:line="360" w:lineRule="auto"/>
        <w:ind w:firstLineChars="200" w:firstLine="480"/>
        <w:outlineLvl w:val="0"/>
        <w:rPr>
          <w:sz w:val="24"/>
        </w:rPr>
      </w:pPr>
      <w:r w:rsidRPr="00DD51A6">
        <w:rPr>
          <w:rFonts w:hint="eastAsia"/>
          <w:sz w:val="24"/>
        </w:rPr>
        <w:t>为了实现对两个校区共计</w:t>
      </w:r>
      <w:r w:rsidRPr="00DD51A6">
        <w:rPr>
          <w:rFonts w:hint="eastAsia"/>
          <w:sz w:val="24"/>
        </w:rPr>
        <w:t>94</w:t>
      </w:r>
      <w:r w:rsidRPr="00DD51A6">
        <w:rPr>
          <w:rFonts w:hint="eastAsia"/>
          <w:sz w:val="24"/>
        </w:rPr>
        <w:t>台</w:t>
      </w:r>
      <w:r w:rsidR="005D6153" w:rsidRPr="005D6153">
        <w:rPr>
          <w:rFonts w:hint="eastAsia"/>
          <w:sz w:val="24"/>
        </w:rPr>
        <w:t>触控一体机</w:t>
      </w:r>
      <w:r w:rsidRPr="00DD51A6">
        <w:rPr>
          <w:rFonts w:hint="eastAsia"/>
          <w:sz w:val="24"/>
        </w:rPr>
        <w:t>设备的集中管理（卫国道校区</w:t>
      </w:r>
      <w:r w:rsidRPr="00DD51A6">
        <w:rPr>
          <w:rFonts w:hint="eastAsia"/>
          <w:sz w:val="24"/>
        </w:rPr>
        <w:t>73</w:t>
      </w:r>
      <w:r w:rsidRPr="00DD51A6">
        <w:rPr>
          <w:rFonts w:hint="eastAsia"/>
          <w:sz w:val="24"/>
        </w:rPr>
        <w:t>套为新建，东丽湖校区</w:t>
      </w:r>
      <w:r w:rsidRPr="00DD51A6">
        <w:rPr>
          <w:rFonts w:hint="eastAsia"/>
          <w:sz w:val="24"/>
        </w:rPr>
        <w:t>21</w:t>
      </w:r>
      <w:r w:rsidRPr="00DD51A6">
        <w:rPr>
          <w:rFonts w:hint="eastAsia"/>
          <w:sz w:val="24"/>
        </w:rPr>
        <w:t>台为原有），我们需要配备一套包含</w:t>
      </w:r>
      <w:r w:rsidRPr="00DD51A6">
        <w:rPr>
          <w:rFonts w:hint="eastAsia"/>
          <w:sz w:val="24"/>
        </w:rPr>
        <w:t>94</w:t>
      </w:r>
      <w:r w:rsidRPr="00DD51A6">
        <w:rPr>
          <w:rFonts w:hint="eastAsia"/>
          <w:sz w:val="24"/>
        </w:rPr>
        <w:t>个点位的设备管理系统。这套系统不仅能使卫国道校区实现对两个校区设备的全面控制，还确保东丽湖校区能够独立控制本校区的设备。这样的设计既保证了管理的集中性和统一性，又兼顾了各校区的自主性，极大地提高了设备管理的效率和便捷性。</w:t>
      </w:r>
    </w:p>
    <w:p w:rsidR="00F73467" w:rsidRPr="00BC5176" w:rsidRDefault="00DD51A6" w:rsidP="00DD51A6">
      <w:pPr>
        <w:spacing w:line="360" w:lineRule="auto"/>
        <w:ind w:firstLineChars="200" w:firstLine="480"/>
        <w:outlineLvl w:val="0"/>
        <w:rPr>
          <w:sz w:val="24"/>
        </w:rPr>
      </w:pPr>
      <w:r w:rsidRPr="00DD51A6">
        <w:rPr>
          <w:rFonts w:hint="eastAsia"/>
          <w:sz w:val="24"/>
        </w:rPr>
        <w:t>通过本项目的实施，我们期望能够进一步优化我校的教学环境，提升教学质量和效果。同时，通过信息化手段的应用，我们也将推动学校教育教学的创新发展，为培养更多优秀人才奠定坚实基础。</w:t>
      </w:r>
    </w:p>
    <w:p w:rsidR="00F73467" w:rsidRPr="00BC5176" w:rsidRDefault="00F73467" w:rsidP="00F73467">
      <w:pPr>
        <w:spacing w:line="360" w:lineRule="auto"/>
        <w:ind w:firstLineChars="200" w:firstLine="480"/>
        <w:outlineLvl w:val="0"/>
        <w:rPr>
          <w:sz w:val="24"/>
        </w:rPr>
      </w:pPr>
      <w:r w:rsidRPr="00BC5176">
        <w:rPr>
          <w:rFonts w:hint="eastAsia"/>
          <w:sz w:val="24"/>
        </w:rPr>
        <w:t>本项目属于</w:t>
      </w:r>
      <w:r w:rsidR="00DD51A6">
        <w:rPr>
          <w:rFonts w:hint="eastAsia"/>
          <w:sz w:val="24"/>
        </w:rPr>
        <w:t>工业</w:t>
      </w:r>
      <w:r w:rsidR="005D6153">
        <w:rPr>
          <w:rFonts w:hint="eastAsia"/>
          <w:sz w:val="24"/>
        </w:rPr>
        <w:t>。</w:t>
      </w:r>
    </w:p>
    <w:p w:rsidR="00F73467" w:rsidRPr="0080752E" w:rsidRDefault="00F73467" w:rsidP="00F73467">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002E36E7">
        <w:rPr>
          <w:rFonts w:hint="eastAsia"/>
          <w:bCs/>
          <w:sz w:val="24"/>
        </w:rPr>
        <w:t>采购要求</w:t>
      </w:r>
    </w:p>
    <w:p w:rsidR="00F73467" w:rsidRDefault="00F73467" w:rsidP="00F73467">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025244" w:rsidRDefault="00025244" w:rsidP="00F73467">
      <w:pPr>
        <w:spacing w:line="360" w:lineRule="auto"/>
        <w:ind w:firstLineChars="200" w:firstLine="480"/>
        <w:outlineLvl w:val="0"/>
        <w:rPr>
          <w:sz w:val="24"/>
        </w:rPr>
      </w:pPr>
      <w:r>
        <w:rPr>
          <w:rFonts w:hint="eastAsia"/>
          <w:sz w:val="24"/>
        </w:rPr>
        <w:t>（二）总体要求</w:t>
      </w:r>
    </w:p>
    <w:p w:rsidR="00025244" w:rsidRPr="00025244" w:rsidRDefault="00025244" w:rsidP="00025244">
      <w:pPr>
        <w:spacing w:line="360" w:lineRule="auto"/>
        <w:ind w:firstLineChars="200" w:firstLine="480"/>
        <w:outlineLvl w:val="0"/>
        <w:rPr>
          <w:sz w:val="24"/>
        </w:rPr>
      </w:pPr>
      <w:r>
        <w:rPr>
          <w:rFonts w:hint="eastAsia"/>
          <w:sz w:val="24"/>
        </w:rPr>
        <w:t>1</w:t>
      </w:r>
      <w:r>
        <w:rPr>
          <w:rFonts w:hint="eastAsia"/>
          <w:sz w:val="24"/>
        </w:rPr>
        <w:t>、</w:t>
      </w:r>
      <w:r w:rsidRPr="00025244">
        <w:rPr>
          <w:rFonts w:hint="eastAsia"/>
          <w:sz w:val="24"/>
        </w:rPr>
        <w:t>满足日常授课过程中的</w:t>
      </w:r>
      <w:r w:rsidRPr="00025244">
        <w:rPr>
          <w:rFonts w:hint="eastAsia"/>
          <w:sz w:val="24"/>
        </w:rPr>
        <w:t>PPT</w:t>
      </w:r>
      <w:r w:rsidRPr="00025244">
        <w:rPr>
          <w:rFonts w:hint="eastAsia"/>
          <w:sz w:val="24"/>
        </w:rPr>
        <w:t>、音视频等教学需求。</w:t>
      </w:r>
    </w:p>
    <w:p w:rsidR="00025244" w:rsidRPr="00025244" w:rsidRDefault="00025244" w:rsidP="00025244">
      <w:pPr>
        <w:spacing w:line="360" w:lineRule="auto"/>
        <w:ind w:firstLineChars="200" w:firstLine="480"/>
        <w:outlineLvl w:val="0"/>
        <w:rPr>
          <w:sz w:val="24"/>
        </w:rPr>
      </w:pPr>
      <w:r w:rsidRPr="00025244">
        <w:rPr>
          <w:rFonts w:hint="eastAsia"/>
          <w:sz w:val="24"/>
        </w:rPr>
        <w:t>2</w:t>
      </w:r>
      <w:r>
        <w:rPr>
          <w:rFonts w:hint="eastAsia"/>
          <w:sz w:val="24"/>
        </w:rPr>
        <w:t>、</w:t>
      </w:r>
      <w:r w:rsidRPr="00025244">
        <w:rPr>
          <w:rFonts w:hint="eastAsia"/>
          <w:sz w:val="24"/>
        </w:rPr>
        <w:t>支持通过设备管理系统对各教室</w:t>
      </w:r>
      <w:r w:rsidR="005D6153" w:rsidRPr="005D6153">
        <w:rPr>
          <w:rFonts w:hint="eastAsia"/>
          <w:sz w:val="24"/>
        </w:rPr>
        <w:t>触控一体机</w:t>
      </w:r>
      <w:r w:rsidRPr="00025244">
        <w:rPr>
          <w:rFonts w:hint="eastAsia"/>
          <w:sz w:val="24"/>
        </w:rPr>
        <w:t>进行统一控制，包括设备的开机、关机、锁屏、远程巡课等。</w:t>
      </w:r>
    </w:p>
    <w:p w:rsidR="00025244" w:rsidRPr="00025244" w:rsidRDefault="00025244" w:rsidP="00025244">
      <w:pPr>
        <w:spacing w:line="360" w:lineRule="auto"/>
        <w:ind w:firstLineChars="200" w:firstLine="480"/>
        <w:outlineLvl w:val="0"/>
        <w:rPr>
          <w:sz w:val="24"/>
        </w:rPr>
      </w:pPr>
      <w:r w:rsidRPr="00025244">
        <w:rPr>
          <w:rFonts w:hint="eastAsia"/>
          <w:sz w:val="24"/>
        </w:rPr>
        <w:t>3</w:t>
      </w:r>
      <w:r>
        <w:rPr>
          <w:rFonts w:hint="eastAsia"/>
          <w:sz w:val="24"/>
        </w:rPr>
        <w:t>、</w:t>
      </w:r>
      <w:r w:rsidRPr="00025244">
        <w:rPr>
          <w:rFonts w:hint="eastAsia"/>
          <w:sz w:val="24"/>
        </w:rPr>
        <w:t>支持通过设备管理系统对教室中的</w:t>
      </w:r>
      <w:r w:rsidR="005D6153" w:rsidRPr="005D6153">
        <w:rPr>
          <w:rFonts w:hint="eastAsia"/>
          <w:sz w:val="24"/>
        </w:rPr>
        <w:t>触控一体机</w:t>
      </w:r>
      <w:r w:rsidRPr="00025244">
        <w:rPr>
          <w:rFonts w:hint="eastAsia"/>
          <w:sz w:val="24"/>
        </w:rPr>
        <w:t>远程批量安装各种教学软件。</w:t>
      </w:r>
    </w:p>
    <w:p w:rsidR="00025244" w:rsidRPr="00025244" w:rsidRDefault="00025244" w:rsidP="00025244">
      <w:pPr>
        <w:spacing w:line="360" w:lineRule="auto"/>
        <w:ind w:firstLineChars="200" w:firstLine="480"/>
        <w:outlineLvl w:val="0"/>
        <w:rPr>
          <w:sz w:val="24"/>
        </w:rPr>
      </w:pPr>
      <w:r w:rsidRPr="00025244">
        <w:rPr>
          <w:rFonts w:hint="eastAsia"/>
          <w:sz w:val="24"/>
        </w:rPr>
        <w:t>4</w:t>
      </w:r>
      <w:r>
        <w:rPr>
          <w:rFonts w:hint="eastAsia"/>
          <w:sz w:val="24"/>
        </w:rPr>
        <w:t>、</w:t>
      </w:r>
      <w:r w:rsidRPr="00025244">
        <w:rPr>
          <w:rFonts w:hint="eastAsia"/>
          <w:sz w:val="24"/>
        </w:rPr>
        <w:t>满足卫国道校区对两个校区设备的全面控制，东丽湖校区能够独立控制该校区的设备。</w:t>
      </w:r>
    </w:p>
    <w:p w:rsidR="00025244" w:rsidRPr="00025244" w:rsidRDefault="00025244" w:rsidP="00025244">
      <w:pPr>
        <w:spacing w:line="360" w:lineRule="auto"/>
        <w:ind w:firstLineChars="200" w:firstLine="480"/>
        <w:outlineLvl w:val="0"/>
        <w:rPr>
          <w:sz w:val="24"/>
        </w:rPr>
      </w:pPr>
      <w:r w:rsidRPr="00025244">
        <w:rPr>
          <w:rFonts w:hint="eastAsia"/>
          <w:sz w:val="24"/>
        </w:rPr>
        <w:t>5</w:t>
      </w:r>
      <w:r>
        <w:rPr>
          <w:rFonts w:hint="eastAsia"/>
          <w:sz w:val="24"/>
        </w:rPr>
        <w:t>、</w:t>
      </w:r>
      <w:r w:rsidRPr="00025244">
        <w:rPr>
          <w:rFonts w:hint="eastAsia"/>
          <w:sz w:val="24"/>
        </w:rPr>
        <w:t>通过设备管理系统支持跨校区直播功能，支持多位老师同时向不同设备发起直播。</w:t>
      </w:r>
    </w:p>
    <w:p w:rsidR="00025244" w:rsidRDefault="00025244" w:rsidP="00025244">
      <w:pPr>
        <w:spacing w:line="360" w:lineRule="auto"/>
        <w:ind w:firstLineChars="200" w:firstLine="480"/>
        <w:outlineLvl w:val="0"/>
        <w:rPr>
          <w:sz w:val="24"/>
        </w:rPr>
      </w:pPr>
      <w:r w:rsidRPr="00025244">
        <w:rPr>
          <w:rFonts w:hint="eastAsia"/>
          <w:sz w:val="24"/>
        </w:rPr>
        <w:t>6</w:t>
      </w:r>
      <w:r>
        <w:rPr>
          <w:rFonts w:hint="eastAsia"/>
          <w:sz w:val="24"/>
        </w:rPr>
        <w:t>、</w:t>
      </w:r>
      <w:r w:rsidRPr="00025244">
        <w:rPr>
          <w:rFonts w:hint="eastAsia"/>
          <w:sz w:val="24"/>
        </w:rPr>
        <w:t>教学管理系统需根据学校不同角色配备对应的账号和工作台，每个工作台配置相应组件。</w:t>
      </w:r>
    </w:p>
    <w:p w:rsidR="002E36E7" w:rsidRDefault="00632B9E" w:rsidP="00025244">
      <w:pPr>
        <w:spacing w:line="360" w:lineRule="auto"/>
        <w:ind w:firstLineChars="200" w:firstLine="480"/>
        <w:outlineLvl w:val="0"/>
        <w:rPr>
          <w:sz w:val="24"/>
        </w:rPr>
      </w:pPr>
      <w:r>
        <w:rPr>
          <w:rFonts w:hint="eastAsia"/>
          <w:sz w:val="24"/>
        </w:rPr>
        <w:t>（三）设计要求</w:t>
      </w:r>
    </w:p>
    <w:p w:rsidR="00632B9E" w:rsidRPr="00632B9E" w:rsidRDefault="00632B9E" w:rsidP="00632B9E">
      <w:pPr>
        <w:spacing w:line="360" w:lineRule="auto"/>
        <w:ind w:firstLineChars="200" w:firstLine="480"/>
        <w:outlineLvl w:val="0"/>
        <w:rPr>
          <w:sz w:val="24"/>
        </w:rPr>
      </w:pPr>
      <w:r w:rsidRPr="00632B9E">
        <w:rPr>
          <w:rFonts w:hint="eastAsia"/>
          <w:sz w:val="24"/>
        </w:rPr>
        <w:t>1</w:t>
      </w:r>
      <w:r>
        <w:rPr>
          <w:rFonts w:hint="eastAsia"/>
          <w:sz w:val="24"/>
        </w:rPr>
        <w:t>、</w:t>
      </w:r>
      <w:r w:rsidRPr="00632B9E">
        <w:rPr>
          <w:rFonts w:hint="eastAsia"/>
          <w:sz w:val="24"/>
        </w:rPr>
        <w:t>项目实施地为东丽区卫国道和东丽湖两个校区内，共涉及</w:t>
      </w:r>
      <w:r w:rsidRPr="00632B9E">
        <w:rPr>
          <w:rFonts w:hint="eastAsia"/>
          <w:sz w:val="24"/>
        </w:rPr>
        <w:t>94</w:t>
      </w:r>
      <w:r w:rsidRPr="00632B9E">
        <w:rPr>
          <w:rFonts w:hint="eastAsia"/>
          <w:sz w:val="24"/>
        </w:rPr>
        <w:t>间教室的硬件安装及软件部署。</w:t>
      </w:r>
    </w:p>
    <w:p w:rsidR="00632B9E" w:rsidRPr="00632B9E" w:rsidRDefault="00632B9E" w:rsidP="00632B9E">
      <w:pPr>
        <w:spacing w:line="360" w:lineRule="auto"/>
        <w:ind w:firstLineChars="200" w:firstLine="480"/>
        <w:outlineLvl w:val="0"/>
        <w:rPr>
          <w:sz w:val="24"/>
        </w:rPr>
      </w:pPr>
      <w:r w:rsidRPr="00632B9E">
        <w:rPr>
          <w:rFonts w:hint="eastAsia"/>
          <w:sz w:val="24"/>
        </w:rPr>
        <w:t>2</w:t>
      </w:r>
      <w:r>
        <w:rPr>
          <w:rFonts w:hint="eastAsia"/>
          <w:sz w:val="24"/>
        </w:rPr>
        <w:t>、</w:t>
      </w:r>
      <w:r w:rsidRPr="00632B9E">
        <w:rPr>
          <w:rFonts w:hint="eastAsia"/>
          <w:sz w:val="24"/>
        </w:rPr>
        <w:t>东丽区卫国道校区：</w:t>
      </w:r>
    </w:p>
    <w:p w:rsidR="00632B9E" w:rsidRPr="00632B9E" w:rsidRDefault="00632B9E" w:rsidP="00632B9E">
      <w:pPr>
        <w:spacing w:line="360" w:lineRule="auto"/>
        <w:ind w:firstLineChars="200" w:firstLine="480"/>
        <w:outlineLvl w:val="0"/>
        <w:rPr>
          <w:sz w:val="24"/>
        </w:rPr>
      </w:pPr>
      <w:r w:rsidRPr="00632B9E">
        <w:rPr>
          <w:rFonts w:hint="eastAsia"/>
          <w:sz w:val="24"/>
        </w:rPr>
        <w:t>安装</w:t>
      </w:r>
      <w:r w:rsidRPr="00632B9E">
        <w:rPr>
          <w:rFonts w:hint="eastAsia"/>
          <w:sz w:val="24"/>
        </w:rPr>
        <w:t>73</w:t>
      </w:r>
      <w:r w:rsidRPr="00632B9E">
        <w:rPr>
          <w:rFonts w:hint="eastAsia"/>
          <w:sz w:val="24"/>
        </w:rPr>
        <w:t>台</w:t>
      </w:r>
      <w:r w:rsidRPr="00632B9E">
        <w:rPr>
          <w:rFonts w:hint="eastAsia"/>
          <w:sz w:val="24"/>
        </w:rPr>
        <w:t>86</w:t>
      </w:r>
      <w:r w:rsidRPr="00632B9E">
        <w:rPr>
          <w:rFonts w:hint="eastAsia"/>
          <w:sz w:val="24"/>
        </w:rPr>
        <w:t>英寸</w:t>
      </w:r>
      <w:r w:rsidR="005D6153" w:rsidRPr="005D6153">
        <w:rPr>
          <w:rFonts w:hint="eastAsia"/>
          <w:sz w:val="24"/>
        </w:rPr>
        <w:t>触控一体机</w:t>
      </w:r>
      <w:r w:rsidRPr="00632B9E">
        <w:rPr>
          <w:rFonts w:hint="eastAsia"/>
          <w:sz w:val="24"/>
        </w:rPr>
        <w:t>，配套推拉黑板总体尺寸不得小于</w:t>
      </w:r>
      <w:r w:rsidRPr="00632B9E">
        <w:rPr>
          <w:rFonts w:hint="eastAsia"/>
          <w:sz w:val="24"/>
        </w:rPr>
        <w:t>4000mm</w:t>
      </w:r>
      <w:r w:rsidRPr="00632B9E">
        <w:rPr>
          <w:rFonts w:hint="eastAsia"/>
          <w:sz w:val="24"/>
        </w:rPr>
        <w:t>×</w:t>
      </w:r>
      <w:r w:rsidRPr="00632B9E">
        <w:rPr>
          <w:rFonts w:hint="eastAsia"/>
          <w:sz w:val="24"/>
        </w:rPr>
        <w:t>1300mm</w:t>
      </w:r>
      <w:r w:rsidRPr="00632B9E">
        <w:rPr>
          <w:rFonts w:hint="eastAsia"/>
          <w:sz w:val="24"/>
        </w:rPr>
        <w:t>，特殊房间可根据现场情况进行微调。</w:t>
      </w:r>
    </w:p>
    <w:p w:rsidR="00632B9E" w:rsidRPr="00632B9E" w:rsidRDefault="00632B9E" w:rsidP="00632B9E">
      <w:pPr>
        <w:spacing w:line="360" w:lineRule="auto"/>
        <w:ind w:firstLineChars="200" w:firstLine="480"/>
        <w:outlineLvl w:val="0"/>
        <w:rPr>
          <w:sz w:val="24"/>
        </w:rPr>
      </w:pPr>
      <w:r w:rsidRPr="00632B9E">
        <w:rPr>
          <w:rFonts w:hint="eastAsia"/>
          <w:sz w:val="24"/>
        </w:rPr>
        <w:t>每台</w:t>
      </w:r>
      <w:r w:rsidRPr="00632B9E">
        <w:rPr>
          <w:rFonts w:hint="eastAsia"/>
          <w:sz w:val="24"/>
        </w:rPr>
        <w:t>86</w:t>
      </w:r>
      <w:r w:rsidRPr="00632B9E">
        <w:rPr>
          <w:rFonts w:hint="eastAsia"/>
          <w:sz w:val="24"/>
        </w:rPr>
        <w:t>英寸</w:t>
      </w:r>
      <w:r w:rsidR="005D6153" w:rsidRPr="005D6153">
        <w:rPr>
          <w:rFonts w:hint="eastAsia"/>
          <w:sz w:val="24"/>
        </w:rPr>
        <w:t>触控一体机</w:t>
      </w:r>
      <w:r w:rsidRPr="00632B9E">
        <w:rPr>
          <w:rFonts w:hint="eastAsia"/>
          <w:sz w:val="24"/>
        </w:rPr>
        <w:t>需部署</w:t>
      </w:r>
      <w:r w:rsidRPr="00632B9E">
        <w:rPr>
          <w:rFonts w:hint="eastAsia"/>
          <w:sz w:val="24"/>
        </w:rPr>
        <w:t>1</w:t>
      </w:r>
      <w:r w:rsidRPr="00632B9E">
        <w:rPr>
          <w:rFonts w:hint="eastAsia"/>
          <w:sz w:val="24"/>
        </w:rPr>
        <w:t>个设备管理系统的授权点位。</w:t>
      </w:r>
    </w:p>
    <w:p w:rsidR="00632B9E" w:rsidRPr="00632B9E" w:rsidRDefault="00632B9E" w:rsidP="00632B9E">
      <w:pPr>
        <w:spacing w:line="360" w:lineRule="auto"/>
        <w:ind w:firstLineChars="200" w:firstLine="480"/>
        <w:outlineLvl w:val="0"/>
        <w:rPr>
          <w:sz w:val="24"/>
        </w:rPr>
      </w:pPr>
      <w:r w:rsidRPr="00632B9E">
        <w:rPr>
          <w:rFonts w:hint="eastAsia"/>
          <w:sz w:val="24"/>
        </w:rPr>
        <w:t>本校区总控室可通过设备管理系统实现对两个校区</w:t>
      </w:r>
      <w:r w:rsidRPr="00632B9E">
        <w:rPr>
          <w:rFonts w:hint="eastAsia"/>
          <w:sz w:val="24"/>
        </w:rPr>
        <w:t>94</w:t>
      </w:r>
      <w:r w:rsidRPr="00632B9E">
        <w:rPr>
          <w:rFonts w:hint="eastAsia"/>
          <w:sz w:val="24"/>
        </w:rPr>
        <w:t>台</w:t>
      </w:r>
      <w:r w:rsidR="001D7492" w:rsidRPr="001D7492">
        <w:rPr>
          <w:rFonts w:hint="eastAsia"/>
          <w:sz w:val="24"/>
        </w:rPr>
        <w:t>触控一体机</w:t>
      </w:r>
      <w:r w:rsidRPr="00632B9E">
        <w:rPr>
          <w:rFonts w:hint="eastAsia"/>
          <w:sz w:val="24"/>
        </w:rPr>
        <w:t>设备进行控制。</w:t>
      </w:r>
    </w:p>
    <w:p w:rsidR="00632B9E" w:rsidRPr="00632B9E" w:rsidRDefault="00632B9E" w:rsidP="00632B9E">
      <w:pPr>
        <w:spacing w:line="360" w:lineRule="auto"/>
        <w:ind w:firstLineChars="200" w:firstLine="480"/>
        <w:outlineLvl w:val="0"/>
        <w:rPr>
          <w:sz w:val="24"/>
        </w:rPr>
      </w:pPr>
      <w:r w:rsidRPr="00632B9E">
        <w:rPr>
          <w:rFonts w:hint="eastAsia"/>
          <w:sz w:val="24"/>
        </w:rPr>
        <w:t>本校区总控室部署教学管理系统一套，可进入巡视界面实时查看在线的</w:t>
      </w:r>
      <w:r w:rsidR="001D7492" w:rsidRPr="001D7492">
        <w:rPr>
          <w:rFonts w:hint="eastAsia"/>
          <w:sz w:val="24"/>
        </w:rPr>
        <w:t>触控一体机</w:t>
      </w:r>
      <w:r w:rsidRPr="00632B9E">
        <w:rPr>
          <w:rFonts w:hint="eastAsia"/>
          <w:sz w:val="24"/>
        </w:rPr>
        <w:t>设备状态。支持展示课件、教案等学校资源数据，以及教师课件分享和获取情况。</w:t>
      </w:r>
    </w:p>
    <w:p w:rsidR="00632B9E" w:rsidRPr="00632B9E" w:rsidRDefault="00632B9E" w:rsidP="00632B9E">
      <w:pPr>
        <w:spacing w:line="360" w:lineRule="auto"/>
        <w:ind w:firstLineChars="200" w:firstLine="480"/>
        <w:outlineLvl w:val="0"/>
        <w:rPr>
          <w:sz w:val="24"/>
        </w:rPr>
      </w:pPr>
      <w:r w:rsidRPr="00632B9E">
        <w:rPr>
          <w:rFonts w:hint="eastAsia"/>
          <w:sz w:val="24"/>
        </w:rPr>
        <w:t>部署移动录播设备一套包括移动主机、摄像机、全向麦等设备及其配套软件。</w:t>
      </w:r>
    </w:p>
    <w:p w:rsidR="00632B9E" w:rsidRPr="00632B9E" w:rsidRDefault="00632B9E" w:rsidP="00632B9E">
      <w:pPr>
        <w:spacing w:line="360" w:lineRule="auto"/>
        <w:ind w:firstLineChars="200" w:firstLine="480"/>
        <w:outlineLvl w:val="0"/>
        <w:rPr>
          <w:sz w:val="24"/>
        </w:rPr>
      </w:pPr>
      <w:r w:rsidRPr="00632B9E">
        <w:rPr>
          <w:rFonts w:hint="eastAsia"/>
          <w:sz w:val="24"/>
        </w:rPr>
        <w:t>原有多媒体设备需要拆除搬运到卫国道校区指定地点，部分多媒体设备安装到其它教室（约</w:t>
      </w:r>
      <w:r w:rsidRPr="00632B9E">
        <w:rPr>
          <w:rFonts w:hint="eastAsia"/>
          <w:sz w:val="24"/>
        </w:rPr>
        <w:t>10</w:t>
      </w:r>
      <w:r w:rsidRPr="00632B9E">
        <w:rPr>
          <w:rFonts w:hint="eastAsia"/>
          <w:sz w:val="24"/>
        </w:rPr>
        <w:t>间），本项工作由中标人完成。</w:t>
      </w:r>
    </w:p>
    <w:p w:rsidR="00632B9E" w:rsidRPr="00632B9E" w:rsidRDefault="00632B9E" w:rsidP="00632B9E">
      <w:pPr>
        <w:spacing w:line="360" w:lineRule="auto"/>
        <w:ind w:firstLineChars="200" w:firstLine="480"/>
        <w:outlineLvl w:val="0"/>
        <w:rPr>
          <w:sz w:val="24"/>
        </w:rPr>
      </w:pPr>
      <w:r w:rsidRPr="00632B9E">
        <w:rPr>
          <w:rFonts w:hint="eastAsia"/>
          <w:sz w:val="24"/>
        </w:rPr>
        <w:t>3</w:t>
      </w:r>
      <w:r>
        <w:rPr>
          <w:rFonts w:hint="eastAsia"/>
          <w:sz w:val="24"/>
        </w:rPr>
        <w:t>、</w:t>
      </w:r>
      <w:r w:rsidRPr="00632B9E">
        <w:rPr>
          <w:rFonts w:hint="eastAsia"/>
          <w:sz w:val="24"/>
        </w:rPr>
        <w:t>东丽区东丽湖校区：</w:t>
      </w:r>
    </w:p>
    <w:p w:rsidR="00632B9E" w:rsidRPr="00632B9E" w:rsidRDefault="00632B9E" w:rsidP="00632B9E">
      <w:pPr>
        <w:spacing w:line="360" w:lineRule="auto"/>
        <w:ind w:firstLineChars="200" w:firstLine="480"/>
        <w:outlineLvl w:val="0"/>
        <w:rPr>
          <w:sz w:val="24"/>
        </w:rPr>
      </w:pPr>
      <w:r w:rsidRPr="00632B9E">
        <w:rPr>
          <w:rFonts w:hint="eastAsia"/>
          <w:sz w:val="24"/>
        </w:rPr>
        <w:t>需对原有</w:t>
      </w:r>
      <w:r w:rsidRPr="00632B9E">
        <w:rPr>
          <w:rFonts w:hint="eastAsia"/>
          <w:sz w:val="24"/>
        </w:rPr>
        <w:t>21</w:t>
      </w:r>
      <w:r w:rsidRPr="00632B9E">
        <w:rPr>
          <w:rFonts w:hint="eastAsia"/>
          <w:sz w:val="24"/>
        </w:rPr>
        <w:t>台</w:t>
      </w:r>
      <w:r w:rsidRPr="00632B9E">
        <w:rPr>
          <w:rFonts w:hint="eastAsia"/>
          <w:sz w:val="24"/>
        </w:rPr>
        <w:t>86</w:t>
      </w:r>
      <w:r w:rsidRPr="00632B9E">
        <w:rPr>
          <w:rFonts w:hint="eastAsia"/>
          <w:sz w:val="24"/>
        </w:rPr>
        <w:t>英寸</w:t>
      </w:r>
      <w:r w:rsidR="001D7492" w:rsidRPr="001D7492">
        <w:rPr>
          <w:rFonts w:hint="eastAsia"/>
          <w:sz w:val="24"/>
        </w:rPr>
        <w:t>触控一体机</w:t>
      </w:r>
      <w:r w:rsidRPr="00632B9E">
        <w:rPr>
          <w:rFonts w:hint="eastAsia"/>
          <w:sz w:val="24"/>
        </w:rPr>
        <w:t>部署设备管理系统（每台</w:t>
      </w:r>
      <w:r w:rsidR="001D7492" w:rsidRPr="001D7492">
        <w:rPr>
          <w:rFonts w:hint="eastAsia"/>
          <w:sz w:val="24"/>
        </w:rPr>
        <w:t>触控一体机</w:t>
      </w:r>
      <w:r w:rsidRPr="00632B9E">
        <w:rPr>
          <w:rFonts w:hint="eastAsia"/>
          <w:sz w:val="24"/>
        </w:rPr>
        <w:t>部署一个授权点位）。</w:t>
      </w:r>
    </w:p>
    <w:p w:rsidR="00632B9E" w:rsidRDefault="00632B9E" w:rsidP="00632B9E">
      <w:pPr>
        <w:spacing w:line="360" w:lineRule="auto"/>
        <w:ind w:firstLineChars="200" w:firstLine="480"/>
        <w:outlineLvl w:val="0"/>
        <w:rPr>
          <w:sz w:val="24"/>
        </w:rPr>
      </w:pPr>
      <w:r w:rsidRPr="00632B9E">
        <w:rPr>
          <w:rFonts w:hint="eastAsia"/>
          <w:sz w:val="24"/>
        </w:rPr>
        <w:t>本校区总控室可通过设备管理系统实现对该校区</w:t>
      </w:r>
      <w:r w:rsidRPr="00632B9E">
        <w:rPr>
          <w:rFonts w:hint="eastAsia"/>
          <w:sz w:val="24"/>
        </w:rPr>
        <w:t>21</w:t>
      </w:r>
      <w:r w:rsidRPr="00632B9E">
        <w:rPr>
          <w:rFonts w:hint="eastAsia"/>
          <w:sz w:val="24"/>
        </w:rPr>
        <w:t>台</w:t>
      </w:r>
      <w:r w:rsidR="001D7492" w:rsidRPr="001D7492">
        <w:rPr>
          <w:rFonts w:hint="eastAsia"/>
          <w:sz w:val="24"/>
        </w:rPr>
        <w:t>触控一体机</w:t>
      </w:r>
      <w:r w:rsidRPr="00632B9E">
        <w:rPr>
          <w:rFonts w:hint="eastAsia"/>
          <w:sz w:val="24"/>
        </w:rPr>
        <w:t>设备进行控制。</w:t>
      </w:r>
    </w:p>
    <w:p w:rsidR="00632B9E" w:rsidRDefault="00632B9E" w:rsidP="00632B9E">
      <w:pPr>
        <w:spacing w:line="360" w:lineRule="auto"/>
        <w:ind w:firstLineChars="200" w:firstLine="480"/>
        <w:outlineLvl w:val="0"/>
        <w:rPr>
          <w:sz w:val="24"/>
        </w:rPr>
      </w:pPr>
      <w:r>
        <w:rPr>
          <w:rFonts w:hint="eastAsia"/>
          <w:sz w:val="24"/>
        </w:rPr>
        <w:t>（四）</w:t>
      </w:r>
      <w:r w:rsidR="00586F06">
        <w:rPr>
          <w:rFonts w:hint="eastAsia"/>
          <w:sz w:val="24"/>
        </w:rPr>
        <w:t>项目说明</w:t>
      </w:r>
    </w:p>
    <w:p w:rsidR="00586F06" w:rsidRPr="00586F06" w:rsidRDefault="00586F06" w:rsidP="00586F06">
      <w:pPr>
        <w:spacing w:line="360" w:lineRule="auto"/>
        <w:ind w:firstLineChars="200" w:firstLine="480"/>
        <w:outlineLvl w:val="0"/>
        <w:rPr>
          <w:sz w:val="24"/>
        </w:rPr>
      </w:pPr>
      <w:r w:rsidRPr="00586F06">
        <w:rPr>
          <w:rFonts w:hint="eastAsia"/>
          <w:sz w:val="24"/>
        </w:rPr>
        <w:t>1</w:t>
      </w:r>
      <w:r>
        <w:rPr>
          <w:rFonts w:hint="eastAsia"/>
          <w:sz w:val="24"/>
        </w:rPr>
        <w:t>、</w:t>
      </w:r>
      <w:r w:rsidRPr="00586F06">
        <w:rPr>
          <w:rFonts w:hint="eastAsia"/>
          <w:sz w:val="24"/>
        </w:rPr>
        <w:t>卫国道校区涉及硬件安装，需充分考虑到教室墙体的承重问题，在安装时要保证其安全性以及美观性。软件根据本项目的功能要求与学校现有系统进行对接时要充分考虑软件的兼容性和安全性。</w:t>
      </w:r>
    </w:p>
    <w:p w:rsidR="00586F06" w:rsidRPr="00586F06" w:rsidRDefault="00586F06" w:rsidP="00586F06">
      <w:pPr>
        <w:spacing w:line="360" w:lineRule="auto"/>
        <w:ind w:firstLineChars="200" w:firstLine="480"/>
        <w:outlineLvl w:val="0"/>
        <w:rPr>
          <w:sz w:val="24"/>
        </w:rPr>
      </w:pPr>
      <w:r w:rsidRPr="00586F06">
        <w:rPr>
          <w:rFonts w:hint="eastAsia"/>
          <w:sz w:val="24"/>
        </w:rPr>
        <w:t>2</w:t>
      </w:r>
      <w:r>
        <w:rPr>
          <w:rFonts w:hint="eastAsia"/>
          <w:sz w:val="24"/>
        </w:rPr>
        <w:t>、</w:t>
      </w:r>
      <w:r w:rsidRPr="00586F06">
        <w:rPr>
          <w:rFonts w:hint="eastAsia"/>
          <w:sz w:val="24"/>
        </w:rPr>
        <w:t>东丽湖校区涉及软件部署安装，充分考虑新部署软件需与原有设备兼容，且可以跨校区进行远程控制功能。</w:t>
      </w:r>
    </w:p>
    <w:p w:rsidR="00586F06" w:rsidRPr="00586F06" w:rsidRDefault="00586F06" w:rsidP="00586F06">
      <w:pPr>
        <w:spacing w:line="360" w:lineRule="auto"/>
        <w:ind w:firstLineChars="200" w:firstLine="480"/>
        <w:outlineLvl w:val="0"/>
        <w:rPr>
          <w:sz w:val="24"/>
        </w:rPr>
      </w:pPr>
      <w:r w:rsidRPr="00586F06">
        <w:rPr>
          <w:rFonts w:hint="eastAsia"/>
          <w:sz w:val="24"/>
        </w:rPr>
        <w:t>3</w:t>
      </w:r>
      <w:r>
        <w:rPr>
          <w:rFonts w:hint="eastAsia"/>
          <w:sz w:val="24"/>
        </w:rPr>
        <w:t>、</w:t>
      </w:r>
      <w:r w:rsidRPr="00586F06">
        <w:rPr>
          <w:rFonts w:hint="eastAsia"/>
          <w:sz w:val="24"/>
        </w:rPr>
        <w:t>文件中所提出的软硬件需求和相关教学及管理功能，投标人需充分考虑与学校原有系统对接时的兼容性、安全性以及个性化需求。本项目一价全包，中标后因产品数量、性能，以及功能限制等因素导致的问题，原则上不再进行追加、增项。</w:t>
      </w:r>
    </w:p>
    <w:p w:rsidR="00536382" w:rsidRDefault="00536382" w:rsidP="00536382">
      <w:pPr>
        <w:spacing w:line="360" w:lineRule="auto"/>
        <w:ind w:firstLineChars="200" w:firstLine="480"/>
        <w:outlineLvl w:val="0"/>
        <w:rPr>
          <w:sz w:val="24"/>
        </w:rPr>
      </w:pPr>
      <w:r w:rsidRPr="00536382">
        <w:rPr>
          <w:rFonts w:hint="eastAsia"/>
          <w:sz w:val="24"/>
        </w:rPr>
        <w:t>★</w:t>
      </w:r>
      <w:r w:rsidR="00586F06" w:rsidRPr="00586F06">
        <w:rPr>
          <w:rFonts w:hint="eastAsia"/>
          <w:sz w:val="24"/>
        </w:rPr>
        <w:t>4</w:t>
      </w:r>
      <w:r w:rsidR="00586F06">
        <w:rPr>
          <w:rFonts w:hint="eastAsia"/>
          <w:sz w:val="24"/>
        </w:rPr>
        <w:t>、</w:t>
      </w:r>
      <w:r>
        <w:rPr>
          <w:rFonts w:hint="eastAsia"/>
          <w:sz w:val="24"/>
        </w:rPr>
        <w:t>投标人需单独书面承诺：</w:t>
      </w:r>
      <w:r w:rsidRPr="00536382">
        <w:rPr>
          <w:rFonts w:hint="eastAsia"/>
          <w:sz w:val="24"/>
        </w:rPr>
        <w:t>投标人签订合同后</w:t>
      </w:r>
      <w:r w:rsidRPr="00536382">
        <w:rPr>
          <w:rFonts w:hint="eastAsia"/>
          <w:sz w:val="24"/>
        </w:rPr>
        <w:t>3</w:t>
      </w:r>
      <w:r w:rsidRPr="00536382">
        <w:rPr>
          <w:rFonts w:hint="eastAsia"/>
          <w:sz w:val="24"/>
        </w:rPr>
        <w:t>日内到用户指定地点做本项目投标产品及建设方案讲解；质保期内须提供每年不少于</w:t>
      </w:r>
      <w:r w:rsidRPr="00536382">
        <w:rPr>
          <w:rFonts w:hint="eastAsia"/>
          <w:sz w:val="24"/>
        </w:rPr>
        <w:t>2</w:t>
      </w:r>
      <w:r w:rsidRPr="00536382">
        <w:rPr>
          <w:rFonts w:hint="eastAsia"/>
          <w:sz w:val="24"/>
        </w:rPr>
        <w:t>次的不限人次的培训，培训内容须包括设备使用操作、日常维护等。</w:t>
      </w:r>
    </w:p>
    <w:p w:rsidR="00F73467" w:rsidRPr="00E613A7" w:rsidRDefault="00F73467" w:rsidP="00536382">
      <w:pPr>
        <w:spacing w:line="360" w:lineRule="auto"/>
        <w:ind w:firstLineChars="200" w:firstLine="480"/>
        <w:outlineLvl w:val="0"/>
        <w:rPr>
          <w:sz w:val="24"/>
        </w:rPr>
      </w:pPr>
      <w:r w:rsidRPr="00E613A7">
        <w:rPr>
          <w:rFonts w:hint="eastAsia"/>
          <w:sz w:val="24"/>
        </w:rPr>
        <w:t>（</w:t>
      </w:r>
      <w:r w:rsidR="00AC4B8E">
        <w:rPr>
          <w:rFonts w:hint="eastAsia"/>
          <w:sz w:val="24"/>
        </w:rPr>
        <w:t>五</w:t>
      </w:r>
      <w:r w:rsidRPr="00E613A7">
        <w:rPr>
          <w:rFonts w:hint="eastAsia"/>
          <w:sz w:val="24"/>
        </w:rPr>
        <w:t>）</w:t>
      </w:r>
      <w:r>
        <w:rPr>
          <w:rFonts w:hint="eastAsia"/>
          <w:sz w:val="24"/>
        </w:rPr>
        <w:t>采购清单</w:t>
      </w:r>
    </w:p>
    <w:tbl>
      <w:tblPr>
        <w:tblpPr w:leftFromText="180" w:rightFromText="180" w:vertAnchor="text" w:horzAnchor="margin" w:tblpY="51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1225"/>
        <w:gridCol w:w="3830"/>
        <w:gridCol w:w="796"/>
        <w:gridCol w:w="849"/>
        <w:gridCol w:w="902"/>
      </w:tblGrid>
      <w:tr w:rsidR="00AC4B8E" w:rsidTr="003070BD">
        <w:trPr>
          <w:tblHeader/>
        </w:trPr>
        <w:tc>
          <w:tcPr>
            <w:tcW w:w="540" w:type="pct"/>
            <w:vAlign w:val="center"/>
          </w:tcPr>
          <w:p w:rsidR="00AC4B8E" w:rsidRDefault="00AC4B8E" w:rsidP="003070BD">
            <w:pPr>
              <w:jc w:val="center"/>
              <w:rPr>
                <w:rFonts w:ascii="宋体" w:hAnsi="宋体" w:cs="宋体"/>
                <w:sz w:val="24"/>
                <w:szCs w:val="24"/>
              </w:rPr>
            </w:pPr>
            <w:r>
              <w:rPr>
                <w:rFonts w:ascii="宋体" w:hAnsi="宋体" w:cs="宋体" w:hint="eastAsia"/>
                <w:sz w:val="24"/>
                <w:szCs w:val="24"/>
              </w:rPr>
              <w:t>序号</w:t>
            </w:r>
          </w:p>
        </w:tc>
        <w:tc>
          <w:tcPr>
            <w:tcW w:w="719" w:type="pct"/>
            <w:vAlign w:val="center"/>
          </w:tcPr>
          <w:p w:rsidR="00AC4B8E" w:rsidRDefault="00AC4B8E" w:rsidP="003070BD">
            <w:pPr>
              <w:jc w:val="center"/>
              <w:rPr>
                <w:rFonts w:ascii="宋体" w:hAnsi="宋体" w:cs="宋体"/>
                <w:sz w:val="24"/>
                <w:szCs w:val="24"/>
              </w:rPr>
            </w:pPr>
            <w:r>
              <w:rPr>
                <w:rFonts w:ascii="宋体" w:hAnsi="宋体" w:cs="宋体" w:hint="eastAsia"/>
                <w:sz w:val="24"/>
                <w:szCs w:val="24"/>
              </w:rPr>
              <w:t>标的名称</w:t>
            </w:r>
          </w:p>
        </w:tc>
        <w:tc>
          <w:tcPr>
            <w:tcW w:w="2247" w:type="pct"/>
            <w:vAlign w:val="center"/>
          </w:tcPr>
          <w:p w:rsidR="00AC4B8E" w:rsidRDefault="00AC4B8E" w:rsidP="003070BD">
            <w:pPr>
              <w:jc w:val="center"/>
              <w:rPr>
                <w:rFonts w:ascii="宋体" w:hAnsi="宋体" w:cs="宋体"/>
                <w:sz w:val="24"/>
                <w:szCs w:val="24"/>
              </w:rPr>
            </w:pPr>
            <w:r>
              <w:rPr>
                <w:rFonts w:ascii="宋体" w:hAnsi="宋体" w:cs="宋体" w:hint="eastAsia"/>
                <w:sz w:val="24"/>
                <w:szCs w:val="24"/>
              </w:rPr>
              <w:t>技术要求</w:t>
            </w:r>
          </w:p>
        </w:tc>
        <w:tc>
          <w:tcPr>
            <w:tcW w:w="467" w:type="pct"/>
            <w:vAlign w:val="center"/>
          </w:tcPr>
          <w:p w:rsidR="00AC4B8E" w:rsidRDefault="00AC4B8E" w:rsidP="003070BD">
            <w:pPr>
              <w:jc w:val="center"/>
              <w:rPr>
                <w:rFonts w:ascii="宋体" w:hAnsi="宋体" w:cs="宋体"/>
                <w:sz w:val="24"/>
                <w:szCs w:val="24"/>
              </w:rPr>
            </w:pPr>
            <w:r>
              <w:rPr>
                <w:rFonts w:ascii="宋体" w:hAnsi="宋体" w:cs="宋体" w:hint="eastAsia"/>
                <w:sz w:val="24"/>
                <w:szCs w:val="24"/>
              </w:rPr>
              <w:t>单位</w:t>
            </w:r>
          </w:p>
        </w:tc>
        <w:tc>
          <w:tcPr>
            <w:tcW w:w="498" w:type="pct"/>
            <w:vAlign w:val="center"/>
          </w:tcPr>
          <w:p w:rsidR="00AC4B8E" w:rsidRDefault="00AC4B8E" w:rsidP="003070BD">
            <w:pPr>
              <w:jc w:val="center"/>
              <w:rPr>
                <w:rFonts w:ascii="宋体" w:hAnsi="宋体" w:cs="宋体"/>
                <w:sz w:val="24"/>
                <w:szCs w:val="24"/>
              </w:rPr>
            </w:pPr>
            <w:r>
              <w:rPr>
                <w:rFonts w:ascii="宋体" w:hAnsi="宋体" w:cs="宋体" w:hint="eastAsia"/>
                <w:sz w:val="24"/>
                <w:szCs w:val="24"/>
              </w:rPr>
              <w:t>数量</w:t>
            </w:r>
          </w:p>
        </w:tc>
        <w:tc>
          <w:tcPr>
            <w:tcW w:w="529" w:type="pct"/>
            <w:vAlign w:val="center"/>
          </w:tcPr>
          <w:p w:rsidR="00AC4B8E" w:rsidRDefault="00AC4B8E" w:rsidP="003070BD">
            <w:pPr>
              <w:jc w:val="center"/>
              <w:rPr>
                <w:rFonts w:ascii="宋体" w:hAnsi="宋体" w:cs="宋体"/>
                <w:sz w:val="24"/>
                <w:szCs w:val="24"/>
              </w:rPr>
            </w:pPr>
            <w:r>
              <w:rPr>
                <w:rFonts w:ascii="宋体" w:hAnsi="宋体" w:cs="宋体" w:hint="eastAsia"/>
                <w:sz w:val="24"/>
                <w:szCs w:val="24"/>
              </w:rPr>
              <w:t>集采内外</w:t>
            </w:r>
          </w:p>
        </w:tc>
      </w:tr>
      <w:tr w:rsidR="00AC4B8E" w:rsidTr="003070BD">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719" w:type="pct"/>
            <w:vAlign w:val="center"/>
          </w:tcPr>
          <w:p w:rsidR="00AC4B8E" w:rsidRDefault="00BC6A4C"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触控一体机</w:t>
            </w:r>
          </w:p>
        </w:tc>
        <w:tc>
          <w:tcPr>
            <w:tcW w:w="2247" w:type="pct"/>
          </w:tcPr>
          <w:p w:rsidR="00AC4B8E" w:rsidRDefault="00AC4B8E" w:rsidP="003070BD">
            <w:pPr>
              <w:widowControl/>
              <w:spacing w:line="288" w:lineRule="auto"/>
              <w:jc w:val="left"/>
              <w:textAlignment w:val="top"/>
              <w:rPr>
                <w:rFonts w:ascii="宋体" w:hAnsi="宋体" w:cs="宋体"/>
                <w:kern w:val="0"/>
                <w:sz w:val="24"/>
                <w:szCs w:val="24"/>
                <w:highlight w:val="yellow"/>
                <w:lang w:bidi="ar"/>
              </w:rPr>
            </w:pPr>
            <w:r>
              <w:rPr>
                <w:rFonts w:ascii="宋体" w:hAnsi="宋体" w:cs="宋体" w:hint="eastAsia"/>
                <w:kern w:val="0"/>
                <w:sz w:val="24"/>
                <w:szCs w:val="24"/>
                <w:lang w:bidi="ar"/>
              </w:rPr>
              <w:t>1、整机采用全金属外壳，外部无任何可见内部功能模块连接线。</w:t>
            </w:r>
            <w:r>
              <w:rPr>
                <w:rFonts w:ascii="宋体" w:hAnsi="宋体" w:cs="宋体" w:hint="eastAsia"/>
                <w:kern w:val="0"/>
                <w:sz w:val="24"/>
                <w:szCs w:val="24"/>
                <w:lang w:bidi="ar"/>
              </w:rPr>
              <w:br/>
              <w:t>2、整机屏幕采用≥86英寸超高清液晶屏，分辨率≥3840*2160，显示比例16:9。</w:t>
            </w:r>
            <w:r>
              <w:rPr>
                <w:rFonts w:ascii="宋体" w:hAnsi="宋体" w:cs="宋体" w:hint="eastAsia"/>
                <w:kern w:val="0"/>
                <w:sz w:val="24"/>
                <w:szCs w:val="24"/>
                <w:lang w:bidi="ar"/>
              </w:rPr>
              <w:br/>
              <w:t>3、整机需具备标准、sRGB等模式，具备高色准设计，色准值≤1.5。</w:t>
            </w:r>
          </w:p>
          <w:p w:rsidR="00AC4B8E" w:rsidRDefault="00AC4B8E" w:rsidP="003070BD">
            <w:pPr>
              <w:widowControl/>
              <w:spacing w:line="288" w:lineRule="auto"/>
              <w:jc w:val="left"/>
              <w:textAlignment w:val="top"/>
              <w:rPr>
                <w:rFonts w:ascii="宋体" w:hAnsi="宋体" w:cs="宋体"/>
                <w:kern w:val="0"/>
                <w:sz w:val="24"/>
                <w:szCs w:val="24"/>
                <w:lang w:bidi="ar"/>
              </w:rPr>
            </w:pPr>
            <w:r>
              <w:rPr>
                <w:rFonts w:ascii="宋体" w:hAnsi="宋体" w:cs="宋体" w:hint="eastAsia"/>
                <w:kern w:val="0"/>
                <w:sz w:val="24"/>
                <w:szCs w:val="24"/>
                <w:lang w:bidi="ar"/>
              </w:rPr>
              <w:t>4、整机需支持图像模式调节，支持对比度、色温、色彩空间调节，支持智能画质调节模式。</w:t>
            </w:r>
            <w:r>
              <w:rPr>
                <w:rFonts w:ascii="宋体" w:hAnsi="宋体" w:cs="宋体" w:hint="eastAsia"/>
                <w:kern w:val="0"/>
                <w:sz w:val="24"/>
                <w:szCs w:val="24"/>
                <w:lang w:bidi="ar"/>
              </w:rPr>
              <w:br/>
              <w:t>5、整机支持在Windows系统和安卓的双系统中均进行≥40点触控。</w:t>
            </w:r>
            <w:r>
              <w:rPr>
                <w:rFonts w:ascii="宋体" w:hAnsi="宋体" w:cs="宋体" w:hint="eastAsia"/>
                <w:kern w:val="0"/>
                <w:sz w:val="24"/>
                <w:szCs w:val="24"/>
                <w:lang w:bidi="ar"/>
              </w:rPr>
              <w:br/>
              <w:t>6、整机屏幕表面具备硬度≥9H的防眩光钢化玻璃。</w:t>
            </w:r>
            <w:r>
              <w:rPr>
                <w:rFonts w:ascii="宋体" w:hAnsi="宋体" w:cs="宋体" w:hint="eastAsia"/>
                <w:kern w:val="0"/>
                <w:sz w:val="24"/>
                <w:szCs w:val="24"/>
                <w:lang w:bidi="ar"/>
              </w:rPr>
              <w:br/>
              <w:t>7、侧置接口具备≥2路HDMI、≥1路RS232、≥1路音频、≥1路触控USB，前置输入接口≥2路USB、≥1路Type-C，通过Type-C接口可实现音视频传输，外接电脑可实现投屏，调用整机内置的摄像头、麦克风、扬声器等。</w:t>
            </w:r>
            <w:r>
              <w:rPr>
                <w:rFonts w:ascii="宋体" w:hAnsi="宋体" w:cs="宋体" w:hint="eastAsia"/>
                <w:kern w:val="0"/>
                <w:sz w:val="24"/>
                <w:szCs w:val="24"/>
                <w:lang w:bidi="ar"/>
              </w:rPr>
              <w:br/>
              <w:t>8、整机内置扬声器采用顶置发声设计，额定总功率≥60W。</w:t>
            </w:r>
            <w:r>
              <w:rPr>
                <w:rFonts w:ascii="宋体" w:hAnsi="宋体" w:cs="宋体" w:hint="eastAsia"/>
                <w:kern w:val="0"/>
                <w:sz w:val="24"/>
                <w:szCs w:val="24"/>
                <w:lang w:bidi="ar"/>
              </w:rPr>
              <w:br/>
              <w:t>9、整机内置≥8阵列麦克风，拾音距离≥12米，支持空间感知音效调节，可通过内置麦克风采集教室环境声音，自动生成符合当前教室环境的频段、音量、音效。</w:t>
            </w:r>
            <w:r>
              <w:rPr>
                <w:rFonts w:ascii="宋体" w:hAnsi="宋体" w:cs="宋体" w:hint="eastAsia"/>
                <w:kern w:val="0"/>
                <w:sz w:val="24"/>
                <w:szCs w:val="24"/>
                <w:lang w:bidi="ar"/>
              </w:rPr>
              <w:br/>
              <w:t>10、整机无需外接无线网卡，在Windows系统下可实现Wi-Fi无线上网连接、AP无线热点发射，需支持双Wi-Fi6版本，支持2.4GHz/5GHz双频段，工作距离≥12米。</w:t>
            </w:r>
            <w:r>
              <w:rPr>
                <w:rFonts w:ascii="宋体" w:hAnsi="宋体" w:cs="宋体" w:hint="eastAsia"/>
                <w:kern w:val="0"/>
                <w:sz w:val="24"/>
                <w:szCs w:val="24"/>
                <w:lang w:bidi="ar"/>
              </w:rPr>
              <w:br/>
              <w:t>11、整机需支持蓝牙Bluetooth 5.4或以上标准。</w:t>
            </w:r>
            <w:r>
              <w:rPr>
                <w:rFonts w:ascii="宋体" w:hAnsi="宋体" w:cs="宋体" w:hint="eastAsia"/>
                <w:kern w:val="0"/>
                <w:sz w:val="24"/>
                <w:szCs w:val="24"/>
                <w:lang w:bidi="ar"/>
              </w:rPr>
              <w:br/>
              <w:t>12、整机上具备单独的前置物理按键，包括但不限于电源、护眼、录屏、电脑恢复出厂设置、自定义按键等功能，可通过自定义按键实现一键启用多功能，包括但不限于截屏、计时等功能。</w:t>
            </w:r>
            <w:r>
              <w:rPr>
                <w:rFonts w:ascii="宋体" w:hAnsi="宋体" w:cs="宋体" w:hint="eastAsia"/>
                <w:kern w:val="0"/>
                <w:sz w:val="24"/>
                <w:szCs w:val="24"/>
                <w:lang w:bidi="ar"/>
              </w:rPr>
              <w:br/>
              <w:t>13、整机支持护眼模式，可通过前置面板的物理按键一键开启护眼模式。</w:t>
            </w:r>
            <w:r>
              <w:rPr>
                <w:rFonts w:ascii="宋体" w:hAnsi="宋体" w:cs="宋体" w:hint="eastAsia"/>
                <w:kern w:val="0"/>
                <w:sz w:val="24"/>
                <w:szCs w:val="24"/>
                <w:lang w:bidi="ar"/>
              </w:rPr>
              <w:br/>
              <w:t>14、整机支持透明度、色温调节、纸质模式，包括但不限于水纹纸、牛皮纸、宣纸、素描纸等多种类型。</w:t>
            </w:r>
            <w:r>
              <w:rPr>
                <w:rFonts w:ascii="宋体" w:hAnsi="宋体" w:cs="宋体" w:hint="eastAsia"/>
                <w:kern w:val="0"/>
                <w:sz w:val="24"/>
                <w:szCs w:val="24"/>
                <w:lang w:bidi="ar"/>
              </w:rPr>
              <w:br/>
              <w:t>15、整机内置不少于3颗摄像头，像素≥1600万、视场角≥139°，支持畸变矫正，支持二维码识别、远程巡课、随机抽选、环境色温判断等功能。</w:t>
            </w:r>
            <w:r>
              <w:rPr>
                <w:rFonts w:ascii="宋体" w:hAnsi="宋体" w:cs="宋体" w:hint="eastAsia"/>
                <w:kern w:val="0"/>
                <w:sz w:val="24"/>
                <w:szCs w:val="24"/>
                <w:lang w:bidi="ar"/>
              </w:rPr>
              <w:br/>
              <w:t>16、整机在任意信号源通道下均可识别智能手势功能，支持将多种手势识别自定义设置，支持降半屏功能，降半屏后依然可以正常触控。</w:t>
            </w:r>
            <w:r>
              <w:rPr>
                <w:rFonts w:ascii="宋体" w:hAnsi="宋体" w:cs="宋体" w:hint="eastAsia"/>
                <w:kern w:val="0"/>
                <w:sz w:val="24"/>
                <w:szCs w:val="24"/>
                <w:lang w:bidi="ar"/>
              </w:rPr>
              <w:br/>
              <w:t>17、整机安卓系统版本≥13.0，内存≥2GB，存储空间≥8GB。</w:t>
            </w:r>
            <w:r>
              <w:rPr>
                <w:rFonts w:ascii="宋体" w:hAnsi="宋体" w:cs="宋体" w:hint="eastAsia"/>
                <w:kern w:val="0"/>
                <w:sz w:val="24"/>
                <w:szCs w:val="24"/>
                <w:lang w:bidi="ar"/>
              </w:rPr>
              <w:br/>
              <w:t>18、具备全通道调用侧边栏，可显示基本信息，包括但不限于快捷设置、应用软件、亮度/音量调节等。</w:t>
            </w:r>
            <w:r>
              <w:rPr>
                <w:rFonts w:ascii="宋体" w:hAnsi="宋体" w:cs="宋体" w:hint="eastAsia"/>
                <w:kern w:val="0"/>
                <w:sz w:val="24"/>
                <w:szCs w:val="24"/>
                <w:lang w:bidi="ar"/>
              </w:rPr>
              <w:br/>
              <w:t>19、整机无需借助第三方软件，可实现通过扫码、wifi直连、超声三种方式与手机进行连接，实现文件传输功能。</w:t>
            </w:r>
            <w:r>
              <w:rPr>
                <w:rFonts w:ascii="宋体" w:hAnsi="宋体" w:cs="宋体" w:hint="eastAsia"/>
                <w:kern w:val="0"/>
                <w:sz w:val="24"/>
                <w:szCs w:val="24"/>
                <w:lang w:bidi="ar"/>
              </w:rPr>
              <w:br/>
              <w:t>20、采用模块化插拔式电脑方案，处理器配置不低于2.0GHz主频、不低于8核、不低于12线程，内存≥8G，硬盘≥256G固态硬盘。</w:t>
            </w:r>
            <w:r>
              <w:rPr>
                <w:rFonts w:ascii="宋体" w:hAnsi="宋体" w:cs="宋体" w:hint="eastAsia"/>
                <w:kern w:val="0"/>
                <w:sz w:val="24"/>
                <w:szCs w:val="24"/>
                <w:lang w:bidi="ar"/>
              </w:rPr>
              <w:br/>
              <w:t>21、白板软件具备微课录制、剪辑功能，录制过程中可插入题目，学生作答后有正确或错误的提示，支持微课分享，学生观看后生成课堂报告。</w:t>
            </w:r>
          </w:p>
          <w:p w:rsidR="00AC4B8E" w:rsidRDefault="00AC4B8E" w:rsidP="003070BD">
            <w:pPr>
              <w:widowControl/>
              <w:spacing w:line="288" w:lineRule="auto"/>
              <w:jc w:val="left"/>
              <w:textAlignment w:val="top"/>
              <w:rPr>
                <w:rFonts w:ascii="宋体" w:hAnsi="宋体" w:cs="宋体"/>
                <w:kern w:val="0"/>
                <w:sz w:val="24"/>
                <w:szCs w:val="24"/>
                <w:lang w:bidi="ar"/>
              </w:rPr>
            </w:pPr>
            <w:r>
              <w:rPr>
                <w:rFonts w:ascii="宋体" w:hAnsi="宋体" w:cs="宋体" w:hint="eastAsia"/>
                <w:kern w:val="0"/>
                <w:sz w:val="24"/>
                <w:szCs w:val="24"/>
                <w:lang w:bidi="ar"/>
              </w:rPr>
              <w:t>22、整机支持提笔书写，可实现无需点击任意功能入口，当检测到书写笔尖接触屏幕时，自动进入书写模式，同时可进行手笔分离功能，使用笔正常书写，使用手指可以操作应用，进行点击操作。</w:t>
            </w:r>
            <w:r>
              <w:rPr>
                <w:rFonts w:ascii="宋体" w:hAnsi="宋体" w:cs="宋体" w:hint="eastAsia"/>
                <w:kern w:val="0"/>
                <w:sz w:val="24"/>
                <w:szCs w:val="24"/>
                <w:lang w:bidi="ar"/>
              </w:rPr>
              <w:br/>
              <w:t>23、整机全通道侧边栏需提供包括但不限于计时、半屏、放大镜、日历、节拍器等小工具，方便教师随时调用使用。</w:t>
            </w:r>
            <w:r>
              <w:rPr>
                <w:rFonts w:ascii="宋体" w:hAnsi="宋体" w:cs="宋体" w:hint="eastAsia"/>
                <w:kern w:val="0"/>
                <w:sz w:val="24"/>
                <w:szCs w:val="24"/>
                <w:lang w:bidi="ar"/>
              </w:rPr>
              <w:br/>
              <w:t>24、整机需支持在任意通道下，支持学生入班答题，可查看正确率比例及详细讲解，支持导出学生报告。</w:t>
            </w:r>
          </w:p>
          <w:p w:rsidR="00AC4B8E" w:rsidRDefault="00AC4B8E" w:rsidP="003070BD">
            <w:pPr>
              <w:widowControl/>
              <w:spacing w:line="288" w:lineRule="auto"/>
              <w:jc w:val="left"/>
              <w:textAlignment w:val="top"/>
              <w:rPr>
                <w:rFonts w:ascii="宋体" w:hAnsi="宋体" w:cs="宋体"/>
                <w:sz w:val="24"/>
                <w:szCs w:val="24"/>
              </w:rPr>
            </w:pPr>
            <w:r>
              <w:rPr>
                <w:rFonts w:ascii="宋体" w:hAnsi="宋体" w:cs="宋体" w:hint="eastAsia"/>
                <w:kern w:val="0"/>
                <w:sz w:val="24"/>
                <w:szCs w:val="24"/>
                <w:lang w:bidi="ar"/>
              </w:rPr>
              <w:t>25、教学软件支持备课、授课一体化设计，支持信息化集体备课功能，可通过网络开启集体备课研讨，支持参备人评论、批注。</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台</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73</w:t>
            </w:r>
          </w:p>
        </w:tc>
        <w:tc>
          <w:tcPr>
            <w:tcW w:w="529" w:type="pct"/>
            <w:vAlign w:val="center"/>
          </w:tcPr>
          <w:p w:rsidR="00AC4B8E" w:rsidRDefault="00AC4B8E" w:rsidP="003070BD">
            <w:pPr>
              <w:jc w:val="center"/>
              <w:rPr>
                <w:rFonts w:ascii="宋体" w:hAnsi="宋体" w:cs="宋体"/>
                <w:sz w:val="24"/>
                <w:szCs w:val="24"/>
              </w:rPr>
            </w:pPr>
            <w:r>
              <w:rPr>
                <w:rFonts w:ascii="宋体" w:hAnsi="宋体" w:cs="宋体" w:hint="eastAsia"/>
                <w:sz w:val="24"/>
                <w:szCs w:val="24"/>
              </w:rPr>
              <w:t>内</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2</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推拉黑板</w:t>
            </w:r>
          </w:p>
        </w:tc>
        <w:tc>
          <w:tcPr>
            <w:tcW w:w="2247" w:type="pct"/>
            <w:vAlign w:val="center"/>
          </w:tcPr>
          <w:p w:rsidR="00AC4B8E" w:rsidRDefault="00AC4B8E" w:rsidP="003070BD">
            <w:pPr>
              <w:widowControl/>
              <w:spacing w:line="288" w:lineRule="auto"/>
              <w:jc w:val="left"/>
              <w:textAlignment w:val="top"/>
              <w:rPr>
                <w:rFonts w:ascii="宋体" w:hAnsi="宋体" w:cs="宋体"/>
                <w:kern w:val="0"/>
                <w:sz w:val="24"/>
                <w:szCs w:val="24"/>
                <w:lang w:bidi="ar"/>
              </w:rPr>
            </w:pPr>
            <w:r>
              <w:rPr>
                <w:rFonts w:ascii="宋体" w:hAnsi="宋体" w:cs="宋体" w:hint="eastAsia"/>
                <w:kern w:val="0"/>
                <w:sz w:val="24"/>
                <w:szCs w:val="24"/>
                <w:lang w:bidi="ar"/>
              </w:rPr>
              <w:t>1、外径尺寸≥4000mm×1300mm，可保证与</w:t>
            </w:r>
            <w:r w:rsidR="001D7492" w:rsidRPr="001D7492">
              <w:rPr>
                <w:rFonts w:ascii="宋体" w:hAnsi="宋体" w:cs="宋体" w:hint="eastAsia"/>
                <w:kern w:val="0"/>
                <w:sz w:val="24"/>
                <w:szCs w:val="24"/>
                <w:lang w:bidi="ar"/>
              </w:rPr>
              <w:t>触控一体机</w:t>
            </w:r>
            <w:r>
              <w:rPr>
                <w:rFonts w:ascii="宋体" w:hAnsi="宋体" w:cs="宋体" w:hint="eastAsia"/>
                <w:kern w:val="0"/>
                <w:sz w:val="24"/>
                <w:szCs w:val="24"/>
                <w:lang w:bidi="ar"/>
              </w:rPr>
              <w:t>尺寸的有效配套，并可根据学校实际情况进行适当调整。</w:t>
            </w:r>
          </w:p>
          <w:p w:rsidR="00AC4B8E" w:rsidRDefault="00AC4B8E" w:rsidP="003070BD">
            <w:pPr>
              <w:widowControl/>
              <w:spacing w:line="288" w:lineRule="auto"/>
              <w:jc w:val="left"/>
              <w:textAlignment w:val="top"/>
              <w:rPr>
                <w:rFonts w:ascii="宋体" w:hAnsi="宋体" w:cs="宋体"/>
                <w:sz w:val="24"/>
                <w:szCs w:val="24"/>
              </w:rPr>
            </w:pPr>
            <w:r>
              <w:rPr>
                <w:rFonts w:ascii="宋体" w:hAnsi="宋体" w:cs="宋体" w:hint="eastAsia"/>
                <w:kern w:val="0"/>
                <w:sz w:val="24"/>
                <w:szCs w:val="24"/>
                <w:lang w:bidi="ar"/>
              </w:rPr>
              <w:t>2、滑动板推拉展开，露出</w:t>
            </w:r>
            <w:r w:rsidR="001D7492" w:rsidRPr="001D7492">
              <w:rPr>
                <w:rFonts w:ascii="宋体" w:hAnsi="宋体" w:cs="宋体" w:hint="eastAsia"/>
                <w:kern w:val="0"/>
                <w:sz w:val="24"/>
                <w:szCs w:val="24"/>
                <w:lang w:bidi="ar"/>
              </w:rPr>
              <w:t>触控一体机</w:t>
            </w:r>
            <w:r>
              <w:rPr>
                <w:rFonts w:ascii="宋体" w:hAnsi="宋体" w:cs="宋体" w:hint="eastAsia"/>
                <w:kern w:val="0"/>
                <w:sz w:val="24"/>
                <w:szCs w:val="24"/>
                <w:lang w:bidi="ar"/>
              </w:rPr>
              <w:t>，供教师多媒体互动教学使用；滑动板闭合，可完全遮挡和保护</w:t>
            </w:r>
            <w:r w:rsidR="001D7492" w:rsidRPr="001D7492">
              <w:rPr>
                <w:rFonts w:ascii="宋体" w:hAnsi="宋体" w:cs="宋体" w:hint="eastAsia"/>
                <w:kern w:val="0"/>
                <w:sz w:val="24"/>
                <w:szCs w:val="24"/>
                <w:lang w:bidi="ar"/>
              </w:rPr>
              <w:t>触控一体机</w:t>
            </w:r>
            <w:r>
              <w:rPr>
                <w:rFonts w:ascii="宋体" w:hAnsi="宋体" w:cs="宋体" w:hint="eastAsia"/>
                <w:kern w:val="0"/>
                <w:sz w:val="24"/>
                <w:szCs w:val="24"/>
                <w:lang w:bidi="ar"/>
              </w:rPr>
              <w:t>，进行传统书写教学；滑动板闭合后，可锁定位置，方便学校管理。</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73</w:t>
            </w:r>
          </w:p>
        </w:tc>
        <w:tc>
          <w:tcPr>
            <w:tcW w:w="529" w:type="pct"/>
            <w:vAlign w:val="center"/>
          </w:tcPr>
          <w:p w:rsidR="00AC4B8E" w:rsidRDefault="00075A92"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3</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设备运维管理系统</w:t>
            </w:r>
          </w:p>
        </w:tc>
        <w:tc>
          <w:tcPr>
            <w:tcW w:w="2247" w:type="pct"/>
            <w:vAlign w:val="center"/>
          </w:tcPr>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1、支持实时展示不少于20台设备的运行画面，并支持切换模式，支持分组管理，支持检索设备。</w:t>
            </w:r>
          </w:p>
          <w:p w:rsidR="00AC4B8E" w:rsidRDefault="00AC4B8E" w:rsidP="003070BD">
            <w:pPr>
              <w:widowControl/>
              <w:spacing w:line="288" w:lineRule="auto"/>
              <w:jc w:val="left"/>
              <w:textAlignment w:val="center"/>
              <w:rPr>
                <w:rFonts w:ascii="宋体" w:hAnsi="宋体" w:cs="宋体"/>
                <w:kern w:val="0"/>
                <w:sz w:val="24"/>
                <w:szCs w:val="24"/>
                <w:highlight w:val="yellow"/>
                <w:lang w:bidi="ar"/>
              </w:rPr>
            </w:pPr>
            <w:r>
              <w:rPr>
                <w:rFonts w:ascii="宋体" w:hAnsi="宋体" w:cs="宋体" w:hint="eastAsia"/>
                <w:kern w:val="0"/>
                <w:sz w:val="24"/>
                <w:szCs w:val="24"/>
                <w:lang w:bidi="ar"/>
              </w:rPr>
              <w:t>2、支持同时查看9个或以上教室的实时摄像头画面、设备屏幕画面，支持在一个显示界面同时查看单个教室内所有屏幕、所有摄像头的实时画面，以及所有麦克风的声音。</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3、单台设备巡视时，需支持远程发送文本消息、语音消息，需支持记录备注、听课评价，支持巡视日志功能。</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4、支持自定义巡视水印类型、水印内容及水印颜色等设置。</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5、支持通过移动端快捷访问设备所处班级的教室情况，支持分配权限，所有权限调整均配备操作日志。</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6、支持通过老师维度、设备维度快速查看权限的列表。</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7、支持远程批量清理指定磁盘的指定文件夹，支持清理系统盘备份、缓存、日志等垃圾文件，支持迁移系统盘视频、图片、音乐、文档等文件，支持格式化非系统盘磁盘。</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8、支持远程向已设置冰点的设备发送指令、安装软件，无需人为解冻，即可进行指令穿透。</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9、支持弹窗拦截功能，支持查看学校当前已上报的所有疑似风险窗口和上报次数，并支持拦截某个应用所有窗口、某个具体窗口，支持将某个应用、某个具体窗口加入白名单，不对软件进行拦截。</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10、支持设置网址访问黑名单、白名单，限制所有设备的网址访问。</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11、支持一键下课锁屏、开机自动锁屏、无网络时验证身份解锁、联网时禁用密码解锁，支持“下课锁屏”，在设备上点击“下课锁屏”按钮即可锁屏，支持“开机自动锁屏”可设置生效时间和生效设备，支持无网络情况下，通过手机扫码验证身份后获取密码进行解锁使用，支持设置屏幕锁壁纸。</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12、支持用户自定义无人使用时间段，设备处于无人使用状态时，自动进入屏保、锁屏、息屏、关机状态。</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13、支持用户自主上传软件批量将软件发送至设备安装，软件自动静默安装。</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14、支持多位老师同时向不同设备发起直播，直播方式包含但不限于桌面直播、视频直播、音频直播等方式，直播过程中支持增、删接收直播观看的设备，支持实时查看收看端教室画面。</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 xml:space="preserve">15、支持查看设备所有待执行的指令信息；支持远程修改设备关联信息。 </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16、支持设置即时、定时、循环模式的关机、重启、打铃、锁屏/解锁等指令，打铃指令支持上传自定义铃声、设置播放时长，支持查看、编辑和撤销待执行指令，支持查看已执行指令情况、指令执行实时状态，支持查看设备操作日志。</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17、支持快速筛选全校所有设备各项指标的达标率，快速定位和识别问题设备，支持单设备查看详情，掌握设备的基础参数，以及各项指标的明细数据，支持快速导出全校所有设备的网络状态、硬件参数、流畅度、安全防护服务开启等情况。</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18、系统内置图片宣传资源、视频宣传资源、海报模板，可直接选择进行发布，宣传内容包含但不限于劳动教育、卫生健康、心理健康教育、安全教育、理想信念教育、生态文明教育、名校介绍、党建文化主题等内容。</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19、节目单支持添加自定义页面，自定义页面支持设置页面播放时长，支持颜色填充、背景图库、图片填充三种方式设置页面背景，支持添加文本、网页、倒计日、时间等组件，支持添加课表、值日生、等组件。</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kern w:val="0"/>
                <w:sz w:val="24"/>
                <w:szCs w:val="24"/>
                <w:lang w:bidi="ar"/>
              </w:rPr>
              <w:t>★20、包含不少于94个授权点位，其中本次新采购</w:t>
            </w:r>
            <w:r w:rsidR="001D7492" w:rsidRPr="001D7492">
              <w:rPr>
                <w:rFonts w:ascii="宋体" w:hAnsi="宋体" w:cs="宋体" w:hint="eastAsia"/>
                <w:kern w:val="0"/>
                <w:sz w:val="24"/>
                <w:szCs w:val="24"/>
                <w:lang w:bidi="ar"/>
              </w:rPr>
              <w:t>触控一体机</w:t>
            </w:r>
            <w:r>
              <w:rPr>
                <w:rFonts w:ascii="宋体" w:hAnsi="宋体" w:cs="宋体" w:hint="eastAsia"/>
                <w:kern w:val="0"/>
                <w:sz w:val="24"/>
                <w:szCs w:val="24"/>
                <w:lang w:bidi="ar"/>
              </w:rPr>
              <w:t>安装不少于73个授权点位，原有</w:t>
            </w:r>
            <w:r w:rsidR="001D7492" w:rsidRPr="001D7492">
              <w:rPr>
                <w:rFonts w:ascii="宋体" w:hAnsi="宋体" w:cs="宋体" w:hint="eastAsia"/>
                <w:kern w:val="0"/>
                <w:sz w:val="24"/>
                <w:szCs w:val="24"/>
                <w:lang w:bidi="ar"/>
              </w:rPr>
              <w:t>触控一体机</w:t>
            </w:r>
            <w:r>
              <w:rPr>
                <w:rFonts w:ascii="宋体" w:hAnsi="宋体" w:cs="宋体" w:hint="eastAsia"/>
                <w:kern w:val="0"/>
                <w:sz w:val="24"/>
                <w:szCs w:val="24"/>
                <w:lang w:bidi="ar"/>
              </w:rPr>
              <w:t>安装不少于21个点位授权点位。</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075A92"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4</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教学管理系统</w:t>
            </w:r>
          </w:p>
        </w:tc>
        <w:tc>
          <w:tcPr>
            <w:tcW w:w="2247" w:type="pct"/>
            <w:vAlign w:val="center"/>
          </w:tcPr>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1.系统采用模块化的架构设计B/S架构，通过浏览器打开并用微信扫码登录/账号密码登录完成鉴权，即可数字校园产品的各项功能模块。</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2.提供用户统一登录认证功能，包括但不限于：手机号码注册、登录、忘记密码、扫码登录、账号管理等功能。</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3.能够聚合平台所有通知消息，方便用户统一查看，处理来自各个应用的通知。</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4.能够通过数据组件托拉拽的方式，完成数据中心自定义设置，支持配置数据中心可见角色，支持设置多个可见角色，支持学校自定义不少于6个数据看板，默认支持配置教育治理，教师发展，学生成长看板。</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5.能够查看来自校园宣传应用的新闻公告，点击以弹窗的形式展示文字，图片，视频等公告消息。</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6.提供个性化工作台自定义功能，在工作台配置页面，可通过拖拉拽可视化配置组件的方式，完成个性化工作台的配置；工作台可配置组件数量不小于20个；支持给每个工作台配置不同的使用角色，默认预设全员工作台和不同角色查看的工作台，对应的角色才能看到对应的工作台；同时工作台支持启用和停用管理。</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7.提供组织管理员管理功能，包括：管理员添加、移除和转移，同时支持设置管理员的管理权限，具备操作日志。</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8.支持学校上架自有应用，创建应用支持添加图标，名称，描述，应用跳转链接；支持应用数据接出到第三方业务平台；支持应用连接器完成系统和第三方平台的业务数据交换。</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9.提供统一的日志查询功能，支持通过对日志进行筛选，筛选条件包括：日志模块，操作人，操作时间；支持查询不少于6个月内的操作记录，支持针对每条日志查看日志详情。</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w:t>
            </w:r>
            <w:r w:rsidR="00735D6C">
              <w:rPr>
                <w:rFonts w:ascii="宋体" w:hAnsi="宋体" w:cs="宋体" w:hint="eastAsia"/>
                <w:sz w:val="24"/>
                <w:szCs w:val="24"/>
              </w:rPr>
              <w:t>0</w:t>
            </w:r>
            <w:r>
              <w:rPr>
                <w:rFonts w:ascii="宋体" w:hAnsi="宋体" w:cs="宋体" w:hint="eastAsia"/>
                <w:sz w:val="24"/>
                <w:szCs w:val="24"/>
              </w:rPr>
              <w:t>.能够展示学校名称、logo、教职工、班级等，支持展示设备总数、校本资源课件数、教师研修时长、教研活动数等。</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w:t>
            </w:r>
            <w:r w:rsidR="00735D6C">
              <w:rPr>
                <w:rFonts w:ascii="宋体" w:hAnsi="宋体" w:cs="宋体" w:hint="eastAsia"/>
                <w:sz w:val="24"/>
                <w:szCs w:val="24"/>
              </w:rPr>
              <w:t>1</w:t>
            </w:r>
            <w:r>
              <w:rPr>
                <w:rFonts w:ascii="宋体" w:hAnsi="宋体" w:cs="宋体" w:hint="eastAsia"/>
                <w:sz w:val="24"/>
                <w:szCs w:val="24"/>
              </w:rPr>
              <w:t>.能够展示学校绑定的多媒体设备，支持实时查看在线的多媒体设备，可进入巡视界面。支持展示课件、教案等学校资源数据，以及教师课件分享和获取情况。</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w:t>
            </w:r>
            <w:r w:rsidR="00735D6C">
              <w:rPr>
                <w:rFonts w:ascii="宋体" w:hAnsi="宋体" w:cs="宋体" w:hint="eastAsia"/>
                <w:sz w:val="24"/>
                <w:szCs w:val="24"/>
              </w:rPr>
              <w:t>2</w:t>
            </w:r>
            <w:r>
              <w:rPr>
                <w:rFonts w:ascii="宋体" w:hAnsi="宋体" w:cs="宋体" w:hint="eastAsia"/>
                <w:sz w:val="24"/>
                <w:szCs w:val="24"/>
              </w:rPr>
              <w:t>.提供应用中心应用管理功能，需包含网页端和移动端的应用管理，包括应用安装、应用卸载、自定义分类、移动应用分类。</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w:t>
            </w:r>
            <w:r w:rsidR="00735D6C">
              <w:rPr>
                <w:rFonts w:ascii="宋体" w:hAnsi="宋体" w:cs="宋体" w:hint="eastAsia"/>
                <w:sz w:val="24"/>
                <w:szCs w:val="24"/>
              </w:rPr>
              <w:t>3</w:t>
            </w:r>
            <w:r>
              <w:rPr>
                <w:rFonts w:ascii="宋体" w:hAnsi="宋体" w:cs="宋体" w:hint="eastAsia"/>
                <w:sz w:val="24"/>
                <w:szCs w:val="24"/>
              </w:rPr>
              <w:t>.能够展示学校集体备课、评价讨论、听课评课次数。支持查看学校教师研修数据，包括老师备课时间、在线学习时长、以及平均值的对比情况。</w:t>
            </w:r>
          </w:p>
          <w:p w:rsidR="00AC4B8E" w:rsidRDefault="00AC4B8E" w:rsidP="003070BD">
            <w:pPr>
              <w:pStyle w:val="af5"/>
              <w:spacing w:line="288" w:lineRule="auto"/>
              <w:ind w:firstLineChars="0" w:firstLine="0"/>
              <w:rPr>
                <w:rFonts w:hAnsi="宋体" w:cs="宋体"/>
                <w:sz w:val="24"/>
                <w:szCs w:val="24"/>
              </w:rPr>
            </w:pPr>
            <w:r>
              <w:rPr>
                <w:rFonts w:hAnsi="宋体" w:cs="宋体" w:hint="eastAsia"/>
                <w:sz w:val="24"/>
                <w:szCs w:val="24"/>
              </w:rPr>
              <w:t>1</w:t>
            </w:r>
            <w:r w:rsidR="00735D6C">
              <w:rPr>
                <w:rFonts w:hAnsi="宋体" w:cs="宋体" w:hint="eastAsia"/>
                <w:sz w:val="24"/>
                <w:szCs w:val="24"/>
              </w:rPr>
              <w:t>4</w:t>
            </w:r>
            <w:r>
              <w:rPr>
                <w:rFonts w:hAnsi="宋体" w:cs="宋体" w:hint="eastAsia"/>
                <w:sz w:val="24"/>
                <w:szCs w:val="24"/>
              </w:rPr>
              <w:t>.集体备课参与者在电脑端、手机端都可在线对教案进行随文式批注，追加批注，回复以及查看实时批注消息。支持对课件进行打点式的批注，通过批注快速定位研讨内容，高效完成协同备课。支持稿件对比,可对集备中多稿的课件/教案进行内容的横向对比，支持批注研讨过程数据对比回溯。</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w:t>
            </w:r>
            <w:r w:rsidR="00735D6C">
              <w:rPr>
                <w:rFonts w:ascii="宋体" w:hAnsi="宋体" w:cs="宋体" w:hint="eastAsia"/>
                <w:sz w:val="24"/>
                <w:szCs w:val="24"/>
              </w:rPr>
              <w:t>5</w:t>
            </w:r>
            <w:r>
              <w:rPr>
                <w:rFonts w:ascii="宋体" w:hAnsi="宋体" w:cs="宋体" w:hint="eastAsia"/>
                <w:sz w:val="24"/>
                <w:szCs w:val="24"/>
              </w:rPr>
              <w:t>.管理员可手动添加或Excel批量导入教职工信息，包括但不限于：教工号、姓名、手机号码、角色、管理范围等，支持批量复制、手动添加、导出、查询、删除、设置多级部门组织架构，支持在组织架构节点上导入用户。</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w:t>
            </w:r>
            <w:r w:rsidR="00735D6C">
              <w:rPr>
                <w:rFonts w:ascii="宋体" w:hAnsi="宋体" w:cs="宋体" w:hint="eastAsia"/>
                <w:sz w:val="24"/>
                <w:szCs w:val="24"/>
              </w:rPr>
              <w:t>6</w:t>
            </w:r>
            <w:r>
              <w:rPr>
                <w:rFonts w:ascii="宋体" w:hAnsi="宋体" w:cs="宋体" w:hint="eastAsia"/>
                <w:sz w:val="24"/>
                <w:szCs w:val="24"/>
              </w:rPr>
              <w:t>.能够添加建筑物，并且在建筑物手动添加或者批量导入场地，场地信息包括但不限于名称、楼层、容纳人数、面积、班级、类别、照片等，支持设置场地是否支持预约，以及选择可预约的时间。</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w:t>
            </w:r>
            <w:r w:rsidR="00735D6C">
              <w:rPr>
                <w:rFonts w:ascii="宋体" w:hAnsi="宋体" w:cs="宋体" w:hint="eastAsia"/>
                <w:sz w:val="24"/>
                <w:szCs w:val="24"/>
              </w:rPr>
              <w:t>7</w:t>
            </w:r>
            <w:r>
              <w:rPr>
                <w:rFonts w:ascii="宋体" w:hAnsi="宋体" w:cs="宋体" w:hint="eastAsia"/>
                <w:sz w:val="24"/>
                <w:szCs w:val="24"/>
              </w:rPr>
              <w:t>.能够手动或者批量添加行政班组织架构，支持创建不少于4级目录，支持批量导入学生信息，包括学号，姓名，联系方式，家长信息。</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w:t>
            </w:r>
            <w:r w:rsidR="00735D6C">
              <w:rPr>
                <w:rFonts w:ascii="宋体" w:hAnsi="宋体" w:cs="宋体" w:hint="eastAsia"/>
                <w:sz w:val="24"/>
                <w:szCs w:val="24"/>
              </w:rPr>
              <w:t>8</w:t>
            </w:r>
            <w:r>
              <w:rPr>
                <w:rFonts w:ascii="宋体" w:hAnsi="宋体" w:cs="宋体" w:hint="eastAsia"/>
                <w:sz w:val="24"/>
                <w:szCs w:val="24"/>
              </w:rPr>
              <w:t>.能够创建排课计划，支持对排课计划启用、编辑、停用、调课等，支持通过表格导入排课计划。</w:t>
            </w:r>
          </w:p>
          <w:p w:rsidR="00AC4B8E" w:rsidRDefault="00735D6C" w:rsidP="003070BD">
            <w:pPr>
              <w:widowControl/>
              <w:spacing w:line="288" w:lineRule="auto"/>
              <w:jc w:val="left"/>
              <w:textAlignment w:val="center"/>
              <w:rPr>
                <w:rFonts w:ascii="宋体" w:hAnsi="宋体" w:cs="宋体"/>
                <w:sz w:val="24"/>
                <w:szCs w:val="24"/>
              </w:rPr>
            </w:pPr>
            <w:r>
              <w:rPr>
                <w:rFonts w:ascii="宋体" w:hAnsi="宋体" w:cs="宋体" w:hint="eastAsia"/>
                <w:sz w:val="24"/>
                <w:szCs w:val="24"/>
              </w:rPr>
              <w:t>19</w:t>
            </w:r>
            <w:r w:rsidR="00AC4B8E">
              <w:rPr>
                <w:rFonts w:ascii="宋体" w:hAnsi="宋体" w:cs="宋体" w:hint="eastAsia"/>
                <w:sz w:val="24"/>
                <w:szCs w:val="24"/>
              </w:rPr>
              <w:t>.能够批量导入一卡通、智能校徽、手环、人脸识别库等校园通行证信息。</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5</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移动主机</w:t>
            </w:r>
          </w:p>
        </w:tc>
        <w:tc>
          <w:tcPr>
            <w:tcW w:w="2247" w:type="pct"/>
            <w:vAlign w:val="center"/>
          </w:tcPr>
          <w:p w:rsidR="00AC4B8E" w:rsidRDefault="00AC4B8E" w:rsidP="003070BD">
            <w:pPr>
              <w:spacing w:line="288" w:lineRule="auto"/>
              <w:rPr>
                <w:rFonts w:ascii="宋体" w:hAnsi="宋体" w:cs="宋体"/>
                <w:sz w:val="24"/>
                <w:szCs w:val="24"/>
              </w:rPr>
            </w:pPr>
            <w:r>
              <w:rPr>
                <w:rFonts w:ascii="宋体" w:hAnsi="宋体" w:cs="宋体" w:hint="eastAsia"/>
                <w:kern w:val="0"/>
                <w:sz w:val="24"/>
                <w:szCs w:val="24"/>
                <w:lang w:bidi="ar"/>
              </w:rPr>
              <w:t>★</w:t>
            </w:r>
            <w:r>
              <w:rPr>
                <w:rFonts w:ascii="宋体" w:hAnsi="宋体" w:cs="宋体" w:hint="eastAsia"/>
                <w:sz w:val="24"/>
                <w:szCs w:val="24"/>
              </w:rPr>
              <w:t>1、主机CPU不低于8核。</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2、主机能够独立完成视频采集、音频采集、音频编码、视频编码、音频处理、视频处理、直播、录制、互动、导播、远程运维参数设置功能。</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3、主机内置电池模组，电池容量≥16000mAH，可支持≥6小时续航。</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4、无需外接无线网卡即可连接WIFI网络实现直播。</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5、支持标准USB音视频信号输出，通过主机Type-C接口可以实现图像和声音同步输出，输出音频可通过主机控制软件实现混音，兼容主流视频会议软件，支持不小于4K图像输出。</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6、主机内置无线视频接入模块，支持≥4路无线视频信号输入。</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7、主机接入的无线摄像机的电量可通过主机一体化屏幕对电池电量进行可视化监测，能够以百分比方式显示电量，充电状态、低电量状态、充满完成均有对应的状态提示，接入摄像机无线信号强度可以通过信号图标进行展示。</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8、主机采用≥15.6英寸触控电容屏，屏幕色域≥72% NTSC，表面硬度≥7H，屏幕分辨率≥1920*1080。</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9、可完成≥4路高清视频输出，视频输出可同一时间输出不同视频源，且输出最大分辨率均可达到4K，其中HDMI信号输出≥3路且UVC信号输出≥1路。</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10、支持≥5个RJ45接口，其中≥3个支持POE。</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11、可完成≥2个线路信号立体声输入，支持≥2个线性立体声音频输出。</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12、支持≥1个阵列麦克风输入接口，可在不接入音频处理器的情况下，通过网线就可以完成≥2个阵列麦克风接入主机，通过网线可以实现≥2个麦克风的供电、音频信号传输、音频参数设置，支持数字音频传输。</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13、支持双网卡设计，摄像机可在独立网段单独工作，不影响原有网络。</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14、支持≥32路 1080p@30fps 编/解码，支持 H.264、H.265 编码/解码。</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15、支持录制清晰度设定，支持可选择4K、1080p、720p、VGA、QVGA；支持录制帧率设定，可选择 25fps/30fps/60fps；支持录制画质选择，可选择≥5种等级；录制编码码率≥16Mbps。</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16、支持多通道同时录制，支持生成标准 MP4 格式视频文件，支持≥6 路 MP4 文件同时录制。</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17、支持rtmp直播推流，推流路数≥3路，推流单路可达 1080p@60fps，推送的直播流可选择不同视频源，可选画面≥7个，推送的直播流可选择是否带有声音。</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18、录制视频文件支持自动归档，支持按照年月日时分秒自动归类，存储到对应的文件夹下，同时支持用户账号自动关联，用户使用账号登录主机后，录制文件会自动归档到该用户账号。</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19、主机内置扬声器，支持音频检测，通过主机内置扬声器可以播放测试音频，通过主机一体化屏幕进行视频预览时能够同步播放音频，且可控制播放音频音量大小。</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20、支持通过互联网，查看当前的主机总数、日活个数、月活个数、当前在线数量，支持通过平台查看设备在线和离线状态，支持通过平台查看设备 ID 地址、IP 地址、激活时间信息。</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台</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6</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导播系统</w:t>
            </w:r>
          </w:p>
        </w:tc>
        <w:tc>
          <w:tcPr>
            <w:tcW w:w="2247" w:type="pct"/>
            <w:vAlign w:val="center"/>
          </w:tcPr>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1、支持设定自动导播默认画面，画面可以保持在默认画面，支持设置自动导播画面的保护时间和保持时间，支持自定义选择参与自动导播的画面。</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2、能够完成单画面、画中画、左右等分、三画面、四画面的画面合成功能，支持自动导播、手动导播。</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3、可设定导播优先级，支持定时切换设置，可自由选择切换时间和切换画面，支持根据学生、老师行为状态实现画面智能切换。</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4、具有本地导播、远程导播功能，本地导播可通过录播主机触控屏实现本地导播控制，远程导播可通过网络实现远程导播控制。</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5、支持课件画面自动检测，可设置检测灵敏度；支持课件画面检测区域设定，可屏蔽电脑弹窗区域。</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6、支持导入与导出互动录播主机配置文件，进行升级和调试。</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7、在导播界面的预览窗口可实时观看画面一至画面五共5路画面，点击可进行画面切换。预监画面可实时推流给资源平台，实现平台直播。</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8、支持云台摄像机控制，支持 PTZ（云台全方位移动及镜头变倍、变焦），≥8个预置位设置及调用；同时支持通过鼠标点击画面，实现云台摄像机跟踪，可通过鼠标滑轮实现镜头画面放大缩小。</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9、支持外接导播键盘，可通过导播键盘实现对录播主机的录制控制、画面切换、云台跟踪、预置位设定与调取、音量调节。</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10、支持≥7种导播切换特效，（向左、向右、向上、向下、百叶窗、渐变、闪白等），可通过主机的一体化触摸屏可以实现转场特效类型选择设置；特效保持时间支持自定义。</w:t>
            </w:r>
          </w:p>
          <w:p w:rsidR="00AC4B8E" w:rsidRDefault="00AC4B8E" w:rsidP="003070BD">
            <w:pPr>
              <w:widowControl/>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11、支持通过U盘导入视频、图片作为片头片尾素材，不少于3种格式；支持单个视频文件≥200MB，单个图片文件≥20MB，可保存≥10个素材；支持设定片头片尾保持时间，保持时间在5s~10s之间可选，片头片尾素材可直接在主机一体化屏幕上进行删除。</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kern w:val="0"/>
                <w:sz w:val="24"/>
                <w:szCs w:val="24"/>
                <w:lang w:bidi="ar"/>
              </w:rPr>
              <w:t>12、支持多种格式的字幕，可输入中文、英文、数字、特殊符号，数量≥50个字符；支持调节文字大小；支持≥5种文字颜色设置，文字边缘自带描边。</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7</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互动系统</w:t>
            </w:r>
          </w:p>
        </w:tc>
        <w:tc>
          <w:tcPr>
            <w:tcW w:w="2247" w:type="pct"/>
            <w:vAlign w:val="center"/>
          </w:tcPr>
          <w:p w:rsidR="00AC4B8E" w:rsidRDefault="00AC4B8E" w:rsidP="003070BD">
            <w:pPr>
              <w:spacing w:line="288" w:lineRule="auto"/>
              <w:rPr>
                <w:rFonts w:ascii="宋体" w:hAnsi="宋体" w:cs="宋体"/>
                <w:sz w:val="24"/>
                <w:szCs w:val="24"/>
              </w:rPr>
            </w:pPr>
            <w:r>
              <w:rPr>
                <w:rFonts w:ascii="宋体" w:hAnsi="宋体" w:cs="宋体" w:hint="eastAsia"/>
                <w:sz w:val="24"/>
                <w:szCs w:val="24"/>
              </w:rPr>
              <w:t>1、支持标准 SIP 互动协议，支持与标准 SIP 终端实现音视频互动。</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2、支持1带3互动。</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3、支持互动清晰度设置：支持 1080p@60fps，分辨率可选择 1080p、720p、VGA、QVGA，帧率可选择 60fps、30fps、25fps。互动画质可选择极佳、好、一般、流畅四个等级。</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4、支持双流自动发送，设置自动发送后，建立呼叫，主讲教室自动发送双流。</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5、预约互动：支持课程预约功能，同时用户可通过点击已预约课程进入互动课堂。</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6、支持微信扫码登录，无需单独输入账号，使用微信扫描移动主机一体化触控屏上显示的二维码即可登录互动系统，登陆后显示用户头像和用户名。</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7、支持手动切换发给远端的画面。支持开启和关闭桌面共享功能。支持通过移动主机一体化触控屏实现音量大小调整、静音。支持互动过程中一键全屏，全屏放大主画面，隐藏所有图标。</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8、支持一键结束互动，用户通过移动主机一体化触控屏一键结束互动。</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9、支持进行网络检测，无需通过第三方软件，可在主机的一体化触控屏上显示教室网络状态；实现对网络联通性、网络稳定性、上行速度、下行速度、网络追踪性、网卡信息实时检测；在一段时间内，支持以折线图方式实时呈现网络稳定性、上行速度和下行速度。</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10、互动过程中，可在主机的一体化触控屏调出累计视频卡顿次数、累计音频卡顿次数和当前视频参数，其中当前视频参数包括上行/下行带宽，丢包率，视频分辨率，当前句柄数量，CPU使用率。</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11、设备双向互动过程中，在系统总丢包率 50%的网络环境下，视频清晰流畅无卡顿，语音连贯。</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12、支持 3Mbps 网络带宽环境下实现 1080P@60fps 视频双向互动。</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8</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视频处理系统</w:t>
            </w:r>
          </w:p>
        </w:tc>
        <w:tc>
          <w:tcPr>
            <w:tcW w:w="2247" w:type="pct"/>
            <w:vAlign w:val="center"/>
          </w:tcPr>
          <w:p w:rsidR="00AC4B8E" w:rsidRDefault="00AC4B8E" w:rsidP="003070BD">
            <w:pPr>
              <w:spacing w:line="288" w:lineRule="auto"/>
              <w:rPr>
                <w:rFonts w:ascii="宋体" w:hAnsi="宋体" w:cs="宋体"/>
                <w:sz w:val="24"/>
                <w:szCs w:val="24"/>
              </w:rPr>
            </w:pPr>
            <w:r>
              <w:rPr>
                <w:rFonts w:ascii="宋体" w:hAnsi="宋体" w:cs="宋体" w:hint="eastAsia"/>
                <w:sz w:val="24"/>
                <w:szCs w:val="24"/>
              </w:rPr>
              <w:t>1、支持合成4K PGM画面，包含导播画面、教师全景画面、教师特写画面、学生全景画面、学生特写画面。</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2、主机支持多种类型视频信号接入，支持标准网络视频信号接入、高速数字信号接入。</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ab/>
              <w:t>主机可通过rtsp协议接入第三方摄像机视频流。</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4、支持≥3种编码复杂度，支持Baseline Profile、Main profile、High profile</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ab/>
              <w:t>支持≥2种码率控制方式，支持CBR（Constant Bit Rate）、VBR（Variable Bit Rate）。</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6、主机可通过网络实现对接入摄像机的设备信息检索。</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7、POE视频接入单元支持802.3af标准协议，可实现POE摄像机接入。</w:t>
            </w:r>
          </w:p>
          <w:p w:rsidR="00AC4B8E" w:rsidRDefault="00AC4B8E" w:rsidP="003070BD">
            <w:pPr>
              <w:spacing w:line="288" w:lineRule="auto"/>
              <w:rPr>
                <w:rFonts w:ascii="宋体" w:hAnsi="宋体" w:cs="宋体"/>
                <w:sz w:val="24"/>
                <w:szCs w:val="24"/>
              </w:rPr>
            </w:pPr>
            <w:r>
              <w:rPr>
                <w:rFonts w:ascii="宋体" w:hAnsi="宋体" w:cs="宋体" w:hint="eastAsia"/>
                <w:sz w:val="24"/>
                <w:szCs w:val="24"/>
              </w:rPr>
              <w:t>8、HDMI采集通道支持画面缩放，可完成4K图像采集。</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9</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无线云台摄像机</w:t>
            </w:r>
          </w:p>
        </w:tc>
        <w:tc>
          <w:tcPr>
            <w:tcW w:w="2247" w:type="pct"/>
            <w:vAlign w:val="center"/>
          </w:tcPr>
          <w:p w:rsidR="00AC4B8E" w:rsidRDefault="00AC4B8E" w:rsidP="003070BD">
            <w:pPr>
              <w:widowControl/>
              <w:numPr>
                <w:ilvl w:val="0"/>
                <w:numId w:val="24"/>
              </w:numPr>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传感器尺寸≥CMOS 1/1.8英寸。</w:t>
            </w:r>
            <w:r>
              <w:rPr>
                <w:rFonts w:ascii="宋体" w:hAnsi="宋体" w:cs="宋体" w:hint="eastAsia"/>
                <w:kern w:val="0"/>
                <w:sz w:val="24"/>
                <w:szCs w:val="24"/>
                <w:lang w:bidi="ar"/>
              </w:rPr>
              <w:br/>
              <w:t>2、传感器有效像素≥800万。</w:t>
            </w:r>
            <w:r>
              <w:rPr>
                <w:rFonts w:ascii="宋体" w:hAnsi="宋体" w:cs="宋体" w:hint="eastAsia"/>
                <w:kern w:val="0"/>
                <w:sz w:val="24"/>
                <w:szCs w:val="24"/>
                <w:lang w:bidi="ar"/>
              </w:rPr>
              <w:br/>
              <w:t>3、支持最大水平视场角≥60°，最大垂直视场角≥35°。</w:t>
            </w:r>
            <w:r>
              <w:rPr>
                <w:rFonts w:ascii="宋体" w:hAnsi="宋体" w:cs="宋体" w:hint="eastAsia"/>
                <w:kern w:val="0"/>
                <w:sz w:val="24"/>
                <w:szCs w:val="24"/>
                <w:lang w:bidi="ar"/>
              </w:rPr>
              <w:br/>
              <w:t>4、镜头光圈：F1.58 ~ F3.95</w:t>
            </w:r>
            <w:r>
              <w:rPr>
                <w:rFonts w:ascii="宋体" w:hAnsi="宋体" w:cs="宋体" w:hint="eastAsia"/>
                <w:kern w:val="0"/>
                <w:sz w:val="24"/>
                <w:szCs w:val="24"/>
                <w:lang w:bidi="ar"/>
              </w:rPr>
              <w:br/>
              <w:t>5、快门速度：1/30s ~ 1/10000s</w:t>
            </w:r>
            <w:r>
              <w:rPr>
                <w:rFonts w:ascii="宋体" w:hAnsi="宋体" w:cs="宋体" w:hint="eastAsia"/>
                <w:kern w:val="0"/>
                <w:sz w:val="24"/>
                <w:szCs w:val="24"/>
                <w:lang w:bidi="ar"/>
              </w:rPr>
              <w:br/>
              <w:t>6、低照度支持&lt;0.1Lux @ (F1.8, AGC ON)</w:t>
            </w:r>
            <w:r>
              <w:rPr>
                <w:rFonts w:ascii="宋体" w:hAnsi="宋体" w:cs="宋体" w:hint="eastAsia"/>
                <w:kern w:val="0"/>
                <w:sz w:val="24"/>
                <w:szCs w:val="24"/>
                <w:lang w:bidi="ar"/>
              </w:rPr>
              <w:br/>
              <w:t>7、支持不少于40倍变焦。</w:t>
            </w:r>
            <w:r>
              <w:rPr>
                <w:rFonts w:ascii="宋体" w:hAnsi="宋体" w:cs="宋体" w:hint="eastAsia"/>
                <w:kern w:val="0"/>
                <w:sz w:val="24"/>
                <w:szCs w:val="24"/>
                <w:lang w:bidi="ar"/>
              </w:rPr>
              <w:br/>
              <w:t>8、镜头畸变率≤1.5%。</w:t>
            </w:r>
            <w:r>
              <w:rPr>
                <w:rFonts w:ascii="宋体" w:hAnsi="宋体" w:cs="宋体" w:hint="eastAsia"/>
                <w:kern w:val="0"/>
                <w:sz w:val="24"/>
                <w:szCs w:val="24"/>
                <w:lang w:bidi="ar"/>
              </w:rPr>
              <w:br/>
              <w:t>9、支持水平翻转、垂直翻转，水平转动范围≥±170°，垂直转动范围≥-27°~+87°。</w:t>
            </w:r>
            <w:r>
              <w:rPr>
                <w:rFonts w:ascii="宋体" w:hAnsi="宋体" w:cs="宋体" w:hint="eastAsia"/>
                <w:kern w:val="0"/>
                <w:sz w:val="24"/>
                <w:szCs w:val="24"/>
                <w:lang w:bidi="ar"/>
              </w:rPr>
              <w:br/>
              <w:t>10、支持标准USB音视频信号输出，可以同时支持UVC和UAC协议，通过主机TypeC接口可以实现图像和声音同步输出，最大支持1080@30fps输出，兼容主流视频会议软件。</w:t>
            </w:r>
            <w:r>
              <w:rPr>
                <w:rFonts w:ascii="宋体" w:hAnsi="宋体" w:cs="宋体" w:hint="eastAsia"/>
                <w:kern w:val="0"/>
                <w:sz w:val="24"/>
                <w:szCs w:val="24"/>
                <w:lang w:bidi="ar"/>
              </w:rPr>
              <w:br/>
              <w:t>11、空旷环境下无遮挡可靠传输实时4K超清视频距离≥100m。</w:t>
            </w:r>
            <w:r>
              <w:rPr>
                <w:rFonts w:ascii="宋体" w:hAnsi="宋体" w:cs="宋体" w:hint="eastAsia"/>
                <w:kern w:val="0"/>
                <w:sz w:val="24"/>
                <w:szCs w:val="24"/>
                <w:lang w:bidi="ar"/>
              </w:rPr>
              <w:br/>
              <w:t>12、空旷环境下无遮挡可靠传输实时1080高清视频距离≥250m。</w:t>
            </w:r>
            <w:r>
              <w:rPr>
                <w:rFonts w:ascii="宋体" w:hAnsi="宋体" w:cs="宋体" w:hint="eastAsia"/>
                <w:kern w:val="0"/>
                <w:sz w:val="24"/>
                <w:szCs w:val="24"/>
                <w:lang w:bidi="ar"/>
              </w:rPr>
              <w:br/>
              <w:t>13、不外接电源或移动电源时，电池续航时间≥8h。</w:t>
            </w:r>
            <w:r>
              <w:rPr>
                <w:rFonts w:ascii="宋体" w:hAnsi="宋体" w:cs="宋体" w:hint="eastAsia"/>
                <w:kern w:val="0"/>
                <w:sz w:val="24"/>
                <w:szCs w:val="24"/>
                <w:lang w:bidi="ar"/>
              </w:rPr>
              <w:br/>
              <w:t>14、支持标准USB音视频信号输出，可以同时支持UVC和UAC协议，通过主机Type-C接口可以实现图像和声音同步输出，支持1920×1080@30fps输出，兼容主流视频会议软件。</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kern w:val="0"/>
                <w:sz w:val="24"/>
                <w:szCs w:val="24"/>
                <w:lang w:bidi="ar"/>
              </w:rPr>
              <w:t>15、支持畸变矫正功能。</w:t>
            </w:r>
            <w:r>
              <w:rPr>
                <w:rFonts w:ascii="宋体" w:hAnsi="宋体" w:cs="宋体" w:hint="eastAsia"/>
                <w:kern w:val="0"/>
                <w:sz w:val="24"/>
                <w:szCs w:val="24"/>
                <w:lang w:bidi="ar"/>
              </w:rPr>
              <w:br/>
              <w:t>16、支持H.264(BP、MP、HP)、H.265(MP)、MJPG编码协议。</w:t>
            </w:r>
            <w:r>
              <w:rPr>
                <w:rFonts w:ascii="宋体" w:hAnsi="宋体" w:cs="宋体" w:hint="eastAsia"/>
                <w:kern w:val="0"/>
                <w:sz w:val="24"/>
                <w:szCs w:val="24"/>
                <w:lang w:bidi="ar"/>
              </w:rPr>
              <w:br/>
              <w:t>17、支持CBR、VBR码率控制。</w:t>
            </w:r>
            <w:r>
              <w:rPr>
                <w:rFonts w:ascii="宋体" w:hAnsi="宋体" w:cs="宋体" w:hint="eastAsia"/>
                <w:kern w:val="0"/>
                <w:sz w:val="24"/>
                <w:szCs w:val="24"/>
                <w:lang w:bidi="ar"/>
              </w:rPr>
              <w:br/>
              <w:t>18、支持自动白平衡。</w:t>
            </w:r>
            <w:r>
              <w:rPr>
                <w:rFonts w:ascii="宋体" w:hAnsi="宋体" w:cs="宋体" w:hint="eastAsia"/>
                <w:kern w:val="0"/>
                <w:sz w:val="24"/>
                <w:szCs w:val="24"/>
                <w:lang w:bidi="ar"/>
              </w:rPr>
              <w:br/>
              <w:t>19、支持背光补偿。</w:t>
            </w:r>
            <w:r>
              <w:rPr>
                <w:rFonts w:ascii="宋体" w:hAnsi="宋体" w:cs="宋体" w:hint="eastAsia"/>
                <w:kern w:val="0"/>
                <w:sz w:val="24"/>
                <w:szCs w:val="24"/>
                <w:lang w:bidi="ar"/>
              </w:rPr>
              <w:br/>
              <w:t>20、支持强光抑制。</w:t>
            </w:r>
            <w:r>
              <w:rPr>
                <w:rFonts w:ascii="宋体" w:hAnsi="宋体" w:cs="宋体" w:hint="eastAsia"/>
                <w:kern w:val="0"/>
                <w:sz w:val="24"/>
                <w:szCs w:val="24"/>
                <w:lang w:bidi="ar"/>
              </w:rPr>
              <w:br/>
              <w:t>21、支持图像冻结。</w:t>
            </w:r>
            <w:r>
              <w:rPr>
                <w:rFonts w:ascii="宋体" w:hAnsi="宋体" w:cs="宋体" w:hint="eastAsia"/>
                <w:kern w:val="0"/>
                <w:sz w:val="24"/>
                <w:szCs w:val="24"/>
                <w:lang w:bidi="ar"/>
              </w:rPr>
              <w:br/>
              <w:t>22、支持2D/3D降噪。</w:t>
            </w:r>
            <w:r>
              <w:rPr>
                <w:rFonts w:ascii="宋体" w:hAnsi="宋体" w:cs="宋体" w:hint="eastAsia"/>
                <w:kern w:val="0"/>
                <w:sz w:val="24"/>
                <w:szCs w:val="24"/>
                <w:lang w:bidi="ar"/>
              </w:rPr>
              <w:br/>
              <w:t>23、支持3种编码等级，包含Baseline profile、Main profile、High profile。</w:t>
            </w:r>
            <w:r>
              <w:rPr>
                <w:rFonts w:ascii="宋体" w:hAnsi="宋体" w:cs="宋体" w:hint="eastAsia"/>
                <w:kern w:val="0"/>
                <w:sz w:val="24"/>
                <w:szCs w:val="24"/>
                <w:lang w:bidi="ar"/>
              </w:rPr>
              <w:br/>
              <w:t>24、产品支持≥12路RTSP同时拉流，拉流码率1080P@30fps。</w:t>
            </w:r>
            <w:r>
              <w:rPr>
                <w:rFonts w:ascii="宋体" w:hAnsi="宋体" w:cs="宋体" w:hint="eastAsia"/>
                <w:kern w:val="0"/>
                <w:sz w:val="24"/>
                <w:szCs w:val="24"/>
                <w:lang w:bidi="ar"/>
              </w:rPr>
              <w:br/>
              <w:t>25、支持基于不同使用场景的摄像机模式选择，包括室内模式、室外模式和专业模式。</w:t>
            </w:r>
            <w:r>
              <w:rPr>
                <w:rFonts w:ascii="宋体" w:hAnsi="宋体" w:cs="宋体" w:hint="eastAsia"/>
                <w:kern w:val="0"/>
                <w:sz w:val="24"/>
                <w:szCs w:val="24"/>
                <w:lang w:bidi="ar"/>
              </w:rPr>
              <w:br/>
              <w:t>26、支持音频混音，支持Mic in和Line in同时输入音频</w:t>
            </w:r>
            <w:r>
              <w:rPr>
                <w:rFonts w:ascii="宋体" w:hAnsi="宋体" w:cs="宋体" w:hint="eastAsia"/>
                <w:kern w:val="0"/>
                <w:sz w:val="24"/>
                <w:szCs w:val="24"/>
                <w:lang w:bidi="ar"/>
              </w:rPr>
              <w:br/>
              <w:t>27、支持音频混音。</w:t>
            </w:r>
            <w:r>
              <w:rPr>
                <w:rFonts w:ascii="宋体" w:hAnsi="宋体" w:cs="宋体" w:hint="eastAsia"/>
                <w:kern w:val="0"/>
                <w:sz w:val="24"/>
                <w:szCs w:val="24"/>
                <w:lang w:bidi="ar"/>
              </w:rPr>
              <w:br/>
              <w:t>28、支持通过录播主机手动划定跟踪目标，摄像机可对目标进行单人跟踪。</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3</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10</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全向麦克风</w:t>
            </w:r>
          </w:p>
        </w:tc>
        <w:tc>
          <w:tcPr>
            <w:tcW w:w="2247" w:type="pct"/>
            <w:vAlign w:val="center"/>
          </w:tcPr>
          <w:p w:rsidR="00AC4B8E" w:rsidRDefault="00AC4B8E" w:rsidP="003070BD">
            <w:pPr>
              <w:widowControl/>
              <w:numPr>
                <w:ilvl w:val="0"/>
                <w:numId w:val="25"/>
              </w:numPr>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麦克风采用≥4核音频芯片。</w:t>
            </w:r>
            <w:r>
              <w:rPr>
                <w:rFonts w:ascii="宋体" w:hAnsi="宋体" w:cs="宋体" w:hint="eastAsia"/>
                <w:kern w:val="0"/>
                <w:sz w:val="24"/>
                <w:szCs w:val="24"/>
                <w:lang w:bidi="ar"/>
              </w:rPr>
              <w:br/>
              <w:t>2、频率响应范围不低于50Hz~16KHz。</w:t>
            </w:r>
            <w:r>
              <w:rPr>
                <w:rFonts w:ascii="宋体" w:hAnsi="宋体" w:cs="宋体" w:hint="eastAsia"/>
                <w:kern w:val="0"/>
                <w:sz w:val="24"/>
                <w:szCs w:val="24"/>
                <w:lang w:bidi="ar"/>
              </w:rPr>
              <w:br/>
              <w:t>3、拾音半径≥8m。</w:t>
            </w:r>
            <w:r>
              <w:rPr>
                <w:rFonts w:ascii="宋体" w:hAnsi="宋体" w:cs="宋体" w:hint="eastAsia"/>
                <w:kern w:val="0"/>
                <w:sz w:val="24"/>
                <w:szCs w:val="24"/>
                <w:lang w:bidi="ar"/>
              </w:rPr>
              <w:br/>
              <w:t>4、信噪比≥68dB。</w:t>
            </w:r>
            <w:r>
              <w:rPr>
                <w:rFonts w:ascii="宋体" w:hAnsi="宋体" w:cs="宋体" w:hint="eastAsia"/>
                <w:kern w:val="0"/>
                <w:sz w:val="24"/>
                <w:szCs w:val="24"/>
                <w:lang w:bidi="ar"/>
              </w:rPr>
              <w:br/>
              <w:t>5、声压级≥130dBSPL，10%THD@1 KHz。</w:t>
            </w:r>
            <w:r>
              <w:rPr>
                <w:rFonts w:ascii="宋体" w:hAnsi="宋体" w:cs="宋体" w:hint="eastAsia"/>
                <w:kern w:val="0"/>
                <w:sz w:val="24"/>
                <w:szCs w:val="24"/>
                <w:lang w:bidi="ar"/>
              </w:rPr>
              <w:br/>
              <w:t>6、无需额外适配器供电，能够通过网线实现麦克风供电、音频信号传输、参数调整。</w:t>
            </w:r>
            <w:r>
              <w:rPr>
                <w:rFonts w:ascii="宋体" w:hAnsi="宋体" w:cs="宋体" w:hint="eastAsia"/>
                <w:kern w:val="0"/>
                <w:sz w:val="24"/>
                <w:szCs w:val="24"/>
                <w:lang w:bidi="ar"/>
              </w:rPr>
              <w:br/>
              <w:t>7、麦克风支持≥2个数字音频接口，每个接口都具备输入接口和输出接口能力，支持盲插。</w:t>
            </w:r>
            <w:r>
              <w:rPr>
                <w:rFonts w:ascii="宋体" w:hAnsi="宋体" w:cs="宋体" w:hint="eastAsia"/>
                <w:kern w:val="0"/>
                <w:sz w:val="24"/>
                <w:szCs w:val="24"/>
                <w:lang w:bidi="ar"/>
              </w:rPr>
              <w:br/>
              <w:t>8、支持≥1个Type-C接口。</w:t>
            </w:r>
            <w:r>
              <w:rPr>
                <w:rFonts w:ascii="宋体" w:hAnsi="宋体" w:cs="宋体" w:hint="eastAsia"/>
                <w:kern w:val="0"/>
                <w:sz w:val="24"/>
                <w:szCs w:val="24"/>
                <w:lang w:bidi="ar"/>
              </w:rPr>
              <w:br/>
              <w:t>9、内置≥8个硅麦传感器单元。</w:t>
            </w:r>
            <w:r>
              <w:rPr>
                <w:rFonts w:ascii="宋体" w:hAnsi="宋体" w:cs="宋体" w:hint="eastAsia"/>
                <w:kern w:val="0"/>
                <w:sz w:val="24"/>
                <w:szCs w:val="24"/>
                <w:lang w:bidi="ar"/>
              </w:rPr>
              <w:br/>
              <w:t>10、支持在线OTA，可在线对麦克风进行升级，无需人员现场维护。</w:t>
            </w:r>
            <w:r>
              <w:rPr>
                <w:rFonts w:ascii="宋体" w:hAnsi="宋体" w:cs="宋体" w:hint="eastAsia"/>
                <w:kern w:val="0"/>
                <w:sz w:val="24"/>
                <w:szCs w:val="24"/>
                <w:lang w:bidi="ar"/>
              </w:rPr>
              <w:br/>
              <w:t>11、支持降噪、回声抵消、混响抑制、自动增益控制、多麦融合多种音频算法。</w:t>
            </w:r>
            <w:r>
              <w:rPr>
                <w:rFonts w:ascii="宋体" w:hAnsi="宋体" w:cs="宋体" w:hint="eastAsia"/>
                <w:kern w:val="0"/>
                <w:sz w:val="24"/>
                <w:szCs w:val="24"/>
                <w:lang w:bidi="ar"/>
              </w:rPr>
              <w:br/>
              <w:t>12、麦克风支持数字音频传输。</w:t>
            </w:r>
            <w:r>
              <w:rPr>
                <w:rFonts w:ascii="宋体" w:hAnsi="宋体" w:cs="宋体" w:hint="eastAsia"/>
                <w:kern w:val="0"/>
                <w:sz w:val="24"/>
                <w:szCs w:val="24"/>
                <w:lang w:bidi="ar"/>
              </w:rPr>
              <w:br/>
              <w:t>13、麦克风套件标配不少于2支麦克风和2套安装支架。</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kern w:val="0"/>
                <w:sz w:val="24"/>
                <w:szCs w:val="24"/>
                <w:lang w:bidi="ar"/>
              </w:rPr>
              <w:t>14、支持全频带全双工自适应回声消除算法。</w:t>
            </w:r>
            <w:r>
              <w:rPr>
                <w:rFonts w:ascii="宋体" w:hAnsi="宋体" w:cs="宋体" w:hint="eastAsia"/>
                <w:kern w:val="0"/>
                <w:sz w:val="24"/>
                <w:szCs w:val="24"/>
                <w:lang w:bidi="ar"/>
              </w:rPr>
              <w:br/>
              <w:t>15、支持全频自适应AI降噪技术，降噪电平≥24dB。</w:t>
            </w:r>
            <w:r>
              <w:rPr>
                <w:rFonts w:ascii="宋体" w:hAnsi="宋体" w:cs="宋体" w:hint="eastAsia"/>
                <w:kern w:val="0"/>
                <w:sz w:val="24"/>
                <w:szCs w:val="24"/>
                <w:lang w:bidi="ar"/>
              </w:rPr>
              <w:br/>
              <w:t>16、支持自动增益控制。</w:t>
            </w:r>
            <w:r>
              <w:rPr>
                <w:rFonts w:ascii="宋体" w:hAnsi="宋体" w:cs="宋体" w:hint="eastAsia"/>
                <w:kern w:val="0"/>
                <w:sz w:val="24"/>
                <w:szCs w:val="24"/>
                <w:lang w:bidi="ar"/>
              </w:rPr>
              <w:br/>
              <w:t>17、支持啸叫抑制。</w:t>
            </w:r>
            <w:r>
              <w:rPr>
                <w:rFonts w:ascii="宋体" w:hAnsi="宋体" w:cs="宋体" w:hint="eastAsia"/>
                <w:kern w:val="0"/>
                <w:sz w:val="24"/>
                <w:szCs w:val="24"/>
                <w:lang w:bidi="ar"/>
              </w:rPr>
              <w:br/>
              <w:t>18、支持智能混音，可智能选择最佳麦克风采集音频。</w:t>
            </w:r>
            <w:r>
              <w:rPr>
                <w:rFonts w:ascii="宋体" w:hAnsi="宋体" w:cs="宋体" w:hint="eastAsia"/>
                <w:kern w:val="0"/>
                <w:sz w:val="24"/>
                <w:szCs w:val="24"/>
                <w:lang w:bidi="ar"/>
              </w:rPr>
              <w:br/>
              <w:t>19、支持多通道音频矩阵，可根据场景需求进行相应设置。</w:t>
            </w:r>
            <w:r>
              <w:rPr>
                <w:rFonts w:ascii="宋体" w:hAnsi="宋体" w:cs="宋体" w:hint="eastAsia"/>
                <w:kern w:val="0"/>
                <w:sz w:val="24"/>
                <w:szCs w:val="24"/>
                <w:lang w:bidi="ar"/>
              </w:rPr>
              <w:br/>
              <w:t>20、支持音频参数调节。</w:t>
            </w:r>
            <w:r>
              <w:rPr>
                <w:rFonts w:ascii="宋体" w:hAnsi="宋体" w:cs="宋体" w:hint="eastAsia"/>
                <w:kern w:val="0"/>
                <w:sz w:val="24"/>
                <w:szCs w:val="24"/>
                <w:lang w:bidi="ar"/>
              </w:rPr>
              <w:br/>
              <w:t>21、支持波束成形。</w:t>
            </w:r>
            <w:r>
              <w:rPr>
                <w:rFonts w:ascii="宋体" w:hAnsi="宋体" w:cs="宋体" w:hint="eastAsia"/>
                <w:kern w:val="0"/>
                <w:sz w:val="24"/>
                <w:szCs w:val="24"/>
                <w:lang w:bidi="ar"/>
              </w:rPr>
              <w:br/>
              <w:t>22、支持远程OTA升级。</w:t>
            </w:r>
            <w:r>
              <w:rPr>
                <w:rFonts w:ascii="宋体" w:hAnsi="宋体" w:cs="宋体" w:hint="eastAsia"/>
                <w:kern w:val="0"/>
                <w:sz w:val="24"/>
                <w:szCs w:val="24"/>
                <w:lang w:bidi="ar"/>
              </w:rPr>
              <w:br/>
              <w:t>23、支持连接录播主机作为录播音频输入设备使用，也可连接Windows系统，并为其提供音频输入。</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11</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无线麦克风</w:t>
            </w:r>
          </w:p>
        </w:tc>
        <w:tc>
          <w:tcPr>
            <w:tcW w:w="2247" w:type="pct"/>
            <w:vAlign w:val="center"/>
          </w:tcPr>
          <w:p w:rsidR="00AC4B8E" w:rsidRDefault="00AC4B8E" w:rsidP="003070BD">
            <w:pPr>
              <w:widowControl/>
              <w:numPr>
                <w:ilvl w:val="0"/>
                <w:numId w:val="26"/>
              </w:numPr>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标配不少于两个无线麦克风，可同时工作。</w:t>
            </w:r>
            <w:r>
              <w:rPr>
                <w:rFonts w:ascii="宋体" w:hAnsi="宋体" w:cs="宋体" w:hint="eastAsia"/>
                <w:kern w:val="0"/>
                <w:sz w:val="24"/>
                <w:szCs w:val="24"/>
                <w:lang w:bidi="ar"/>
              </w:rPr>
              <w:br/>
              <w:t>2、麦克风支持≥4种佩戴方式。</w:t>
            </w:r>
            <w:r>
              <w:rPr>
                <w:rFonts w:ascii="宋体" w:hAnsi="宋体" w:cs="宋体" w:hint="eastAsia"/>
                <w:kern w:val="0"/>
                <w:sz w:val="24"/>
                <w:szCs w:val="24"/>
                <w:lang w:bidi="ar"/>
              </w:rPr>
              <w:br/>
              <w:t>3、麦克风自带彩色显示屏，支持显示麦克风电池电量、麦克风配对状态、麦克风所连接的设备、显示当前麦克风接收声音强度、无线连接信号强度。</w:t>
            </w:r>
            <w:r>
              <w:rPr>
                <w:rFonts w:ascii="宋体" w:hAnsi="宋体" w:cs="宋体" w:hint="eastAsia"/>
                <w:kern w:val="0"/>
                <w:sz w:val="24"/>
                <w:szCs w:val="24"/>
                <w:lang w:bidi="ar"/>
              </w:rPr>
              <w:br/>
              <w:t>4、麦克风单体重量≤30g。</w:t>
            </w:r>
            <w:r>
              <w:rPr>
                <w:rFonts w:ascii="宋体" w:hAnsi="宋体" w:cs="宋体" w:hint="eastAsia"/>
                <w:kern w:val="0"/>
                <w:sz w:val="24"/>
                <w:szCs w:val="24"/>
                <w:lang w:bidi="ar"/>
              </w:rPr>
              <w:br/>
              <w:t>5、支持在空旷环境下，有效传输距离≥100m。</w:t>
            </w:r>
            <w:r>
              <w:rPr>
                <w:rFonts w:ascii="宋体" w:hAnsi="宋体" w:cs="宋体" w:hint="eastAsia"/>
                <w:kern w:val="0"/>
                <w:sz w:val="24"/>
                <w:szCs w:val="24"/>
                <w:lang w:bidi="ar"/>
              </w:rPr>
              <w:br/>
              <w:t>6、麦克风电池容量≥180mAh，采用可充电式锂电池，非待机情况下续航时间≥7小时。</w:t>
            </w:r>
            <w:r>
              <w:rPr>
                <w:rFonts w:ascii="宋体" w:hAnsi="宋体" w:cs="宋体" w:hint="eastAsia"/>
                <w:kern w:val="0"/>
                <w:sz w:val="24"/>
                <w:szCs w:val="24"/>
                <w:lang w:bidi="ar"/>
              </w:rPr>
              <w:br/>
              <w:t>7、搭配充电仓，两个麦克风续航时间均可≥20小时。</w:t>
            </w:r>
            <w:r>
              <w:rPr>
                <w:rFonts w:ascii="宋体" w:hAnsi="宋体" w:cs="宋体" w:hint="eastAsia"/>
                <w:kern w:val="0"/>
                <w:sz w:val="24"/>
                <w:szCs w:val="24"/>
                <w:lang w:bidi="ar"/>
              </w:rPr>
              <w:br/>
              <w:t>8、支持通过录播系统查看麦克风状态信息，包括版本、电量、信号强度等信息。</w:t>
            </w:r>
          </w:p>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kern w:val="0"/>
                <w:sz w:val="24"/>
                <w:szCs w:val="24"/>
                <w:lang w:bidi="ar"/>
              </w:rPr>
              <w:t>9、麦克风音频编码方式采用LC3 plus。</w:t>
            </w:r>
            <w:r>
              <w:rPr>
                <w:rFonts w:ascii="宋体" w:hAnsi="宋体" w:cs="宋体" w:hint="eastAsia"/>
                <w:kern w:val="0"/>
                <w:sz w:val="24"/>
                <w:szCs w:val="24"/>
                <w:lang w:bidi="ar"/>
              </w:rPr>
              <w:br/>
              <w:t>10、支持啸叫抑制算法，通过算法可实现本地扩声时无啸叫现象。</w:t>
            </w:r>
            <w:r>
              <w:rPr>
                <w:rFonts w:ascii="宋体" w:hAnsi="宋体" w:cs="宋体" w:hint="eastAsia"/>
                <w:kern w:val="0"/>
                <w:sz w:val="24"/>
                <w:szCs w:val="24"/>
                <w:lang w:bidi="ar"/>
              </w:rPr>
              <w:br/>
              <w:t>11、支持降噪功能设置。</w:t>
            </w:r>
            <w:r>
              <w:rPr>
                <w:rFonts w:ascii="宋体" w:hAnsi="宋体" w:cs="宋体" w:hint="eastAsia"/>
                <w:kern w:val="0"/>
                <w:sz w:val="24"/>
                <w:szCs w:val="24"/>
                <w:lang w:bidi="ar"/>
              </w:rPr>
              <w:br/>
              <w:t>12、支持多通道输入混音。</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12</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摄像机支架</w:t>
            </w:r>
          </w:p>
        </w:tc>
        <w:tc>
          <w:tcPr>
            <w:tcW w:w="2247" w:type="pct"/>
            <w:vAlign w:val="center"/>
          </w:tcPr>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kern w:val="0"/>
                <w:sz w:val="24"/>
                <w:szCs w:val="24"/>
                <w:lang w:bidi="ar"/>
              </w:rPr>
              <w:t>1、高强度全金属材质。</w:t>
            </w:r>
            <w:r>
              <w:rPr>
                <w:rFonts w:ascii="宋体" w:hAnsi="宋体" w:cs="宋体" w:hint="eastAsia"/>
                <w:kern w:val="0"/>
                <w:sz w:val="24"/>
                <w:szCs w:val="24"/>
                <w:lang w:bidi="ar"/>
              </w:rPr>
              <w:br/>
              <w:t>2、支持伸缩，最大高度不低于1.8m。</w:t>
            </w:r>
            <w:r>
              <w:rPr>
                <w:rFonts w:ascii="宋体" w:hAnsi="宋体" w:cs="宋体" w:hint="eastAsia"/>
                <w:kern w:val="0"/>
                <w:sz w:val="24"/>
                <w:szCs w:val="24"/>
                <w:lang w:bidi="ar"/>
              </w:rPr>
              <w:br/>
              <w:t>3、采用标准1/4英寸螺口。</w:t>
            </w:r>
            <w:r>
              <w:rPr>
                <w:rFonts w:ascii="宋体" w:hAnsi="宋体" w:cs="宋体" w:hint="eastAsia"/>
                <w:kern w:val="0"/>
                <w:sz w:val="24"/>
                <w:szCs w:val="24"/>
                <w:lang w:bidi="ar"/>
              </w:rPr>
              <w:br/>
              <w:t>4、支持万向球头，便于调节角度。</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3</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13</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移动主机箱</w:t>
            </w:r>
          </w:p>
        </w:tc>
        <w:tc>
          <w:tcPr>
            <w:tcW w:w="2247" w:type="pct"/>
            <w:vAlign w:val="center"/>
          </w:tcPr>
          <w:p w:rsidR="00AC4B8E" w:rsidRDefault="00AC4B8E" w:rsidP="003070BD">
            <w:pPr>
              <w:widowControl/>
              <w:spacing w:line="288" w:lineRule="auto"/>
              <w:jc w:val="left"/>
              <w:textAlignment w:val="center"/>
              <w:rPr>
                <w:rFonts w:ascii="宋体" w:hAnsi="宋体" w:cs="宋体"/>
                <w:sz w:val="24"/>
                <w:szCs w:val="24"/>
              </w:rPr>
            </w:pPr>
            <w:r>
              <w:rPr>
                <w:rFonts w:ascii="宋体" w:hAnsi="宋体" w:cs="宋体" w:hint="eastAsia"/>
                <w:kern w:val="0"/>
                <w:sz w:val="24"/>
                <w:szCs w:val="24"/>
                <w:lang w:bidi="ar"/>
              </w:rPr>
              <w:t>1、箱体承重不低于30KG。</w:t>
            </w:r>
            <w:r>
              <w:rPr>
                <w:rFonts w:ascii="宋体" w:hAnsi="宋体" w:cs="宋体" w:hint="eastAsia"/>
                <w:kern w:val="0"/>
                <w:sz w:val="24"/>
                <w:szCs w:val="24"/>
                <w:lang w:bidi="ar"/>
              </w:rPr>
              <w:br/>
              <w:t>2、具备拉手。</w:t>
            </w:r>
            <w:r>
              <w:rPr>
                <w:rFonts w:ascii="宋体" w:hAnsi="宋体" w:cs="宋体" w:hint="eastAsia"/>
                <w:kern w:val="0"/>
                <w:sz w:val="24"/>
                <w:szCs w:val="24"/>
                <w:lang w:bidi="ar"/>
              </w:rPr>
              <w:br/>
              <w:t>3、具备静音万象轮。</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套</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r w:rsidR="00AC4B8E" w:rsidTr="003070BD">
        <w:trPr>
          <w:trHeight w:val="1141"/>
        </w:trPr>
        <w:tc>
          <w:tcPr>
            <w:tcW w:w="540"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14</w:t>
            </w:r>
          </w:p>
        </w:tc>
        <w:tc>
          <w:tcPr>
            <w:tcW w:w="719" w:type="pct"/>
            <w:vAlign w:val="center"/>
          </w:tcPr>
          <w:p w:rsidR="00AC4B8E" w:rsidRDefault="00AC4B8E" w:rsidP="003070BD">
            <w:pPr>
              <w:widowControl/>
              <w:spacing w:line="288" w:lineRule="auto"/>
              <w:jc w:val="center"/>
              <w:textAlignment w:val="center"/>
              <w:rPr>
                <w:rFonts w:ascii="宋体" w:hAnsi="宋体" w:cs="宋体"/>
                <w:kern w:val="0"/>
                <w:sz w:val="24"/>
                <w:szCs w:val="24"/>
              </w:rPr>
            </w:pPr>
            <w:r>
              <w:rPr>
                <w:rFonts w:ascii="宋体" w:hAnsi="宋体" w:cs="宋体" w:hint="eastAsia"/>
                <w:kern w:val="0"/>
                <w:sz w:val="24"/>
                <w:szCs w:val="24"/>
                <w:lang w:bidi="ar"/>
              </w:rPr>
              <w:t>系统集成</w:t>
            </w:r>
          </w:p>
        </w:tc>
        <w:tc>
          <w:tcPr>
            <w:tcW w:w="2247" w:type="pct"/>
            <w:vAlign w:val="center"/>
          </w:tcPr>
          <w:p w:rsidR="00AC4B8E" w:rsidRDefault="00AC4B8E" w:rsidP="003070BD">
            <w:pPr>
              <w:widowControl/>
              <w:numPr>
                <w:ilvl w:val="0"/>
                <w:numId w:val="27"/>
              </w:numPr>
              <w:spacing w:line="288" w:lineRule="auto"/>
              <w:jc w:val="left"/>
              <w:textAlignment w:val="center"/>
              <w:rPr>
                <w:rFonts w:ascii="宋体" w:hAnsi="宋体" w:cs="宋体"/>
                <w:kern w:val="0"/>
                <w:sz w:val="24"/>
                <w:szCs w:val="24"/>
                <w:lang w:bidi="ar"/>
              </w:rPr>
            </w:pPr>
            <w:r>
              <w:rPr>
                <w:rFonts w:ascii="宋体" w:hAnsi="宋体" w:cs="宋体" w:hint="eastAsia"/>
                <w:kern w:val="0"/>
                <w:sz w:val="24"/>
                <w:szCs w:val="24"/>
                <w:lang w:bidi="ar"/>
              </w:rPr>
              <w:t>学校原有多媒体等设备进行拆、移，约10间教室的多媒体设备利旧，有故障的设备进行修复满足教学使用，根据学校要求安装到可用教室使用。</w:t>
            </w:r>
          </w:p>
          <w:p w:rsidR="00AC4B8E" w:rsidRDefault="00AC4B8E" w:rsidP="003070BD">
            <w:pPr>
              <w:widowControl/>
              <w:numPr>
                <w:ilvl w:val="0"/>
                <w:numId w:val="27"/>
              </w:numPr>
              <w:spacing w:line="288" w:lineRule="auto"/>
              <w:jc w:val="left"/>
              <w:textAlignment w:val="center"/>
              <w:rPr>
                <w:rFonts w:ascii="宋体" w:hAnsi="宋体" w:cs="宋体"/>
                <w:sz w:val="24"/>
                <w:szCs w:val="24"/>
              </w:rPr>
            </w:pPr>
            <w:r>
              <w:rPr>
                <w:rFonts w:ascii="宋体" w:hAnsi="宋体" w:cs="宋体" w:hint="eastAsia"/>
                <w:kern w:val="0"/>
                <w:sz w:val="24"/>
                <w:szCs w:val="24"/>
                <w:lang w:bidi="ar"/>
              </w:rPr>
              <w:t>新设备安装所需线材（电源线、网线等）所有应含的辅料及施工调试等。</w:t>
            </w:r>
          </w:p>
          <w:p w:rsidR="00AC4B8E" w:rsidRDefault="00AC4B8E" w:rsidP="003070BD">
            <w:pPr>
              <w:widowControl/>
              <w:numPr>
                <w:ilvl w:val="0"/>
                <w:numId w:val="27"/>
              </w:numPr>
              <w:spacing w:line="288" w:lineRule="auto"/>
              <w:jc w:val="left"/>
              <w:textAlignment w:val="center"/>
              <w:rPr>
                <w:rFonts w:ascii="宋体" w:hAnsi="宋体" w:cs="宋体"/>
                <w:sz w:val="24"/>
                <w:szCs w:val="24"/>
              </w:rPr>
            </w:pPr>
            <w:r>
              <w:rPr>
                <w:rFonts w:ascii="宋体" w:hAnsi="宋体" w:cs="宋体" w:hint="eastAsia"/>
                <w:kern w:val="0"/>
                <w:sz w:val="24"/>
                <w:szCs w:val="24"/>
                <w:lang w:bidi="ar"/>
              </w:rPr>
              <w:t>两个校区所有新旧设备进行统一调试、试运行。</w:t>
            </w:r>
          </w:p>
        </w:tc>
        <w:tc>
          <w:tcPr>
            <w:tcW w:w="467"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项</w:t>
            </w:r>
          </w:p>
        </w:tc>
        <w:tc>
          <w:tcPr>
            <w:tcW w:w="498" w:type="pct"/>
            <w:vAlign w:val="center"/>
          </w:tcPr>
          <w:p w:rsidR="00AC4B8E" w:rsidRDefault="00AC4B8E" w:rsidP="003070BD">
            <w:pPr>
              <w:widowControl/>
              <w:spacing w:line="288" w:lineRule="auto"/>
              <w:jc w:val="center"/>
              <w:textAlignment w:val="center"/>
              <w:rPr>
                <w:rFonts w:ascii="宋体" w:hAnsi="宋体" w:cs="宋体"/>
                <w:sz w:val="24"/>
                <w:szCs w:val="24"/>
              </w:rPr>
            </w:pPr>
            <w:r>
              <w:rPr>
                <w:rFonts w:ascii="宋体" w:hAnsi="宋体" w:cs="宋体" w:hint="eastAsia"/>
                <w:kern w:val="0"/>
                <w:sz w:val="24"/>
                <w:szCs w:val="24"/>
                <w:lang w:bidi="ar"/>
              </w:rPr>
              <w:t>1</w:t>
            </w:r>
          </w:p>
        </w:tc>
        <w:tc>
          <w:tcPr>
            <w:tcW w:w="529" w:type="pct"/>
            <w:vAlign w:val="center"/>
          </w:tcPr>
          <w:p w:rsidR="00AC4B8E" w:rsidRDefault="00CF60AE" w:rsidP="003070BD">
            <w:pPr>
              <w:jc w:val="center"/>
              <w:rPr>
                <w:rFonts w:ascii="宋体" w:hAnsi="宋体" w:cs="宋体"/>
                <w:sz w:val="24"/>
                <w:szCs w:val="24"/>
              </w:rPr>
            </w:pPr>
            <w:r>
              <w:rPr>
                <w:rFonts w:ascii="宋体" w:hAnsi="宋体" w:cs="宋体" w:hint="eastAsia"/>
                <w:sz w:val="24"/>
                <w:szCs w:val="24"/>
              </w:rPr>
              <w:t>外</w:t>
            </w:r>
          </w:p>
        </w:tc>
      </w:tr>
    </w:tbl>
    <w:p w:rsidR="00F73467" w:rsidRPr="00E613A7" w:rsidRDefault="00F73467" w:rsidP="00F73467">
      <w:pPr>
        <w:spacing w:line="360" w:lineRule="auto"/>
        <w:ind w:firstLineChars="200" w:firstLine="480"/>
        <w:outlineLvl w:val="0"/>
        <w:rPr>
          <w:sz w:val="24"/>
        </w:rPr>
      </w:pPr>
      <w:r w:rsidRPr="00E613A7">
        <w:rPr>
          <w:rFonts w:hint="eastAsia"/>
          <w:sz w:val="24"/>
        </w:rPr>
        <w:t>注：</w:t>
      </w:r>
    </w:p>
    <w:p w:rsidR="00F73467" w:rsidRPr="0080752E" w:rsidRDefault="00F73467" w:rsidP="00F73467">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6853AD" w:rsidRPr="0080752E" w:rsidRDefault="00F73467" w:rsidP="006853AD">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006853AD" w:rsidRPr="0080752E">
        <w:rPr>
          <w:color w:val="000000"/>
          <w:sz w:val="24"/>
          <w:szCs w:val="24"/>
        </w:rPr>
        <w:t>、</w:t>
      </w:r>
      <w:r w:rsidR="006853AD" w:rsidRPr="0080752E">
        <w:rPr>
          <w:rFonts w:hint="eastAsia"/>
          <w:sz w:val="24"/>
          <w:szCs w:val="24"/>
        </w:rPr>
        <w:t>商务要求</w:t>
      </w:r>
    </w:p>
    <w:p w:rsidR="006853AD" w:rsidRPr="0080752E" w:rsidRDefault="00F73467" w:rsidP="006853AD">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006853AD" w:rsidRPr="0080752E">
        <w:rPr>
          <w:rFonts w:eastAsia="......." w:hint="eastAsia"/>
          <w:kern w:val="0"/>
          <w:sz w:val="24"/>
          <w:szCs w:val="24"/>
        </w:rPr>
        <w:t>（一）</w:t>
      </w:r>
      <w:r w:rsidR="006853AD" w:rsidRPr="0080752E">
        <w:rPr>
          <w:rFonts w:hint="eastAsia"/>
          <w:color w:val="000000"/>
          <w:sz w:val="24"/>
        </w:rPr>
        <w:t>报价要求</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6853AD"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00627949">
        <w:rPr>
          <w:rFonts w:hint="eastAsia"/>
          <w:color w:val="000000"/>
          <w:sz w:val="24"/>
        </w:rPr>
        <w:t>供应商</w:t>
      </w:r>
      <w:r w:rsidRPr="0080752E">
        <w:rPr>
          <w:rFonts w:hint="eastAsia"/>
          <w:color w:val="000000"/>
          <w:sz w:val="24"/>
        </w:rPr>
        <w:t>的报价应包括：设备主机及附件货款、运输费、运输保险费、装卸费、安装调试费</w:t>
      </w:r>
      <w:r w:rsidR="00F73467" w:rsidRPr="0080752E">
        <w:rPr>
          <w:rFonts w:hint="eastAsia"/>
          <w:color w:val="000000"/>
          <w:sz w:val="24"/>
        </w:rPr>
        <w:t>及</w:t>
      </w:r>
      <w:r w:rsidR="00F73467">
        <w:rPr>
          <w:rFonts w:hint="eastAsia"/>
          <w:color w:val="000000"/>
          <w:sz w:val="24"/>
        </w:rPr>
        <w:t>利润税金等为完成磋商文件规定的全部要求所需的一切费用</w:t>
      </w:r>
      <w:r w:rsidRPr="0080752E">
        <w:rPr>
          <w:rFonts w:hint="eastAsia"/>
          <w:color w:val="000000"/>
          <w:sz w:val="24"/>
        </w:rPr>
        <w:t>。</w:t>
      </w:r>
      <w:r w:rsidR="00627949">
        <w:rPr>
          <w:rFonts w:hint="eastAsia"/>
          <w:color w:val="000000"/>
          <w:sz w:val="24"/>
        </w:rPr>
        <w:t>供应商</w:t>
      </w:r>
      <w:r w:rsidRPr="0080752E">
        <w:rPr>
          <w:rFonts w:hint="eastAsia"/>
          <w:color w:val="000000"/>
          <w:sz w:val="24"/>
        </w:rPr>
        <w:t>所报价格为货到现场安装调试完成的最终优惠价格。</w:t>
      </w:r>
    </w:p>
    <w:p w:rsidR="006853AD" w:rsidRPr="0080752E" w:rsidRDefault="006853AD" w:rsidP="006853AD">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w:t>
      </w:r>
      <w:r w:rsidR="00627949">
        <w:rPr>
          <w:rFonts w:hint="eastAsia"/>
          <w:color w:val="000000"/>
          <w:sz w:val="24"/>
        </w:rPr>
        <w:t>供应商</w:t>
      </w:r>
      <w:r w:rsidRPr="00154232">
        <w:rPr>
          <w:rFonts w:hint="eastAsia"/>
          <w:color w:val="000000"/>
          <w:sz w:val="24"/>
        </w:rPr>
        <w:t>负责。</w:t>
      </w:r>
    </w:p>
    <w:p w:rsidR="00F73467" w:rsidRPr="0080752E" w:rsidRDefault="00F73467" w:rsidP="00F73467">
      <w:pPr>
        <w:autoSpaceDE w:val="0"/>
        <w:autoSpaceDN w:val="0"/>
        <w:adjustRightInd w:val="0"/>
        <w:spacing w:line="360" w:lineRule="auto"/>
        <w:ind w:firstLineChars="200" w:firstLine="480"/>
        <w:rPr>
          <w:color w:val="000000"/>
          <w:sz w:val="24"/>
        </w:rPr>
      </w:pPr>
      <w:r>
        <w:rPr>
          <w:rFonts w:hint="eastAsia"/>
          <w:color w:val="000000"/>
          <w:sz w:val="24"/>
        </w:rPr>
        <w:t>（二）</w:t>
      </w:r>
      <w:r w:rsidRPr="0080752E">
        <w:rPr>
          <w:rFonts w:hint="eastAsia"/>
          <w:color w:val="000000"/>
          <w:sz w:val="24"/>
        </w:rPr>
        <w:t>服务要求</w:t>
      </w:r>
    </w:p>
    <w:p w:rsidR="00F73467" w:rsidRPr="00AB2F69" w:rsidRDefault="00F73467" w:rsidP="00F73467">
      <w:pPr>
        <w:autoSpaceDE w:val="0"/>
        <w:autoSpaceDN w:val="0"/>
        <w:adjustRightInd w:val="0"/>
        <w:spacing w:line="360" w:lineRule="auto"/>
        <w:ind w:firstLineChars="200" w:firstLine="480"/>
        <w:rPr>
          <w:sz w:val="24"/>
        </w:rPr>
      </w:pPr>
      <w:r w:rsidRPr="00AB2F69">
        <w:rPr>
          <w:rFonts w:hint="eastAsia"/>
          <w:sz w:val="24"/>
        </w:rPr>
        <w:t xml:space="preserve">1. </w:t>
      </w:r>
      <w:r w:rsidRPr="00AB2F69">
        <w:rPr>
          <w:rFonts w:hint="eastAsia"/>
          <w:sz w:val="24"/>
        </w:rPr>
        <w:t>提供所投产品</w:t>
      </w:r>
      <w:r w:rsidR="00B121C2" w:rsidRPr="00AB2F69">
        <w:rPr>
          <w:rFonts w:hint="eastAsia"/>
          <w:sz w:val="24"/>
        </w:rPr>
        <w:t>3</w:t>
      </w:r>
      <w:r w:rsidRPr="00AB2F69">
        <w:rPr>
          <w:rFonts w:hint="eastAsia"/>
          <w:sz w:val="24"/>
        </w:rPr>
        <w:t>年的免费上门保修，终身维修。保修期内</w:t>
      </w:r>
      <w:r w:rsidRPr="00AB2F69">
        <w:rPr>
          <w:rFonts w:hint="eastAsia"/>
          <w:sz w:val="24"/>
        </w:rPr>
        <w:t>7</w:t>
      </w:r>
      <w:r w:rsidRPr="00AB2F69">
        <w:rPr>
          <w:rFonts w:hint="eastAsia"/>
          <w:sz w:val="24"/>
        </w:rPr>
        <w:t>×</w:t>
      </w:r>
      <w:r w:rsidRPr="00AB2F69">
        <w:rPr>
          <w:rFonts w:hint="eastAsia"/>
          <w:sz w:val="24"/>
        </w:rPr>
        <w:t>24</w:t>
      </w:r>
      <w:r w:rsidRPr="00AB2F69">
        <w:rPr>
          <w:rFonts w:hint="eastAsia"/>
          <w:sz w:val="24"/>
        </w:rPr>
        <w:t>小时技术响应，</w:t>
      </w:r>
      <w:r w:rsidRPr="00AB2F69">
        <w:rPr>
          <w:rFonts w:hint="eastAsia"/>
          <w:sz w:val="24"/>
        </w:rPr>
        <w:t>2</w:t>
      </w:r>
      <w:r w:rsidRPr="00AB2F69">
        <w:rPr>
          <w:rFonts w:hint="eastAsia"/>
          <w:sz w:val="24"/>
        </w:rPr>
        <w:t>小时内维修工程师到达维修现场。保修期自验收合格之日起计算。</w:t>
      </w:r>
    </w:p>
    <w:p w:rsidR="00F73467" w:rsidRPr="00AB2F69" w:rsidRDefault="00F73467" w:rsidP="00F73467">
      <w:pPr>
        <w:autoSpaceDE w:val="0"/>
        <w:autoSpaceDN w:val="0"/>
        <w:adjustRightInd w:val="0"/>
        <w:spacing w:line="360" w:lineRule="auto"/>
        <w:ind w:firstLineChars="200" w:firstLine="480"/>
        <w:rPr>
          <w:sz w:val="24"/>
        </w:rPr>
      </w:pPr>
      <w:r w:rsidRPr="00AB2F69">
        <w:rPr>
          <w:rFonts w:hint="eastAsia"/>
          <w:sz w:val="24"/>
        </w:rPr>
        <w:t xml:space="preserve">2. </w:t>
      </w:r>
      <w:r w:rsidRPr="00AB2F69">
        <w:rPr>
          <w:rFonts w:hint="eastAsia"/>
          <w:sz w:val="24"/>
        </w:rPr>
        <w:t>供应商须提供所投产品生产厂家服务机构情况，包括地址、联系方式及技术人员数量等。</w:t>
      </w:r>
    </w:p>
    <w:p w:rsidR="00F73467" w:rsidRPr="00AB2F69" w:rsidRDefault="00F73467" w:rsidP="00F73467">
      <w:pPr>
        <w:autoSpaceDE w:val="0"/>
        <w:autoSpaceDN w:val="0"/>
        <w:adjustRightInd w:val="0"/>
        <w:spacing w:line="360" w:lineRule="auto"/>
        <w:ind w:firstLineChars="200" w:firstLine="480"/>
        <w:rPr>
          <w:sz w:val="24"/>
        </w:rPr>
      </w:pPr>
      <w:r w:rsidRPr="00AB2F69">
        <w:rPr>
          <w:rFonts w:hint="eastAsia"/>
          <w:sz w:val="24"/>
        </w:rPr>
        <w:t xml:space="preserve">3. </w:t>
      </w:r>
      <w:r w:rsidRPr="00AB2F69">
        <w:rPr>
          <w:rFonts w:hint="eastAsia"/>
          <w:sz w:val="24"/>
        </w:rPr>
        <w:t>提供原厂标准的易耗品、消耗材料价格清单及折扣率，保修期后设备维修的价格清单及折扣率。</w:t>
      </w:r>
    </w:p>
    <w:p w:rsidR="00F73467" w:rsidRPr="00AB2F69" w:rsidRDefault="00F73467" w:rsidP="00F73467">
      <w:pPr>
        <w:autoSpaceDE w:val="0"/>
        <w:autoSpaceDN w:val="0"/>
        <w:adjustRightInd w:val="0"/>
        <w:spacing w:line="360" w:lineRule="auto"/>
        <w:ind w:firstLineChars="200" w:firstLine="480"/>
        <w:rPr>
          <w:sz w:val="24"/>
        </w:rPr>
      </w:pPr>
      <w:r w:rsidRPr="00AB2F69">
        <w:rPr>
          <w:rFonts w:hint="eastAsia"/>
          <w:sz w:val="24"/>
        </w:rPr>
        <w:t xml:space="preserve">4. </w:t>
      </w:r>
      <w:r w:rsidRPr="00AB2F69">
        <w:rPr>
          <w:rFonts w:hint="eastAsia"/>
          <w:sz w:val="24"/>
        </w:rPr>
        <w:t>提供现场技术培训。</w:t>
      </w:r>
    </w:p>
    <w:p w:rsidR="006853AD" w:rsidRPr="00AB2F69" w:rsidRDefault="00F73467" w:rsidP="006853AD">
      <w:pPr>
        <w:autoSpaceDE w:val="0"/>
        <w:autoSpaceDN w:val="0"/>
        <w:adjustRightInd w:val="0"/>
        <w:spacing w:line="360" w:lineRule="auto"/>
        <w:ind w:firstLineChars="200" w:firstLine="480"/>
        <w:rPr>
          <w:sz w:val="24"/>
        </w:rPr>
      </w:pPr>
      <w:r w:rsidRPr="00AB2F69">
        <w:rPr>
          <w:rFonts w:hint="eastAsia"/>
          <w:sz w:val="24"/>
          <w:szCs w:val="24"/>
        </w:rPr>
        <w:t>★</w:t>
      </w:r>
      <w:r w:rsidR="006853AD" w:rsidRPr="00AB2F69">
        <w:rPr>
          <w:rFonts w:hint="eastAsia"/>
          <w:sz w:val="24"/>
        </w:rPr>
        <w:t>（</w:t>
      </w:r>
      <w:r w:rsidRPr="00AB2F69">
        <w:rPr>
          <w:rFonts w:hint="eastAsia"/>
          <w:sz w:val="24"/>
        </w:rPr>
        <w:t>三</w:t>
      </w:r>
      <w:r w:rsidR="006853AD" w:rsidRPr="00AB2F69">
        <w:rPr>
          <w:rFonts w:hint="eastAsia"/>
          <w:sz w:val="24"/>
        </w:rPr>
        <w:t>）交货要求</w:t>
      </w:r>
    </w:p>
    <w:p w:rsidR="006853AD" w:rsidRPr="00AB2F69" w:rsidRDefault="006853AD" w:rsidP="006853AD">
      <w:pPr>
        <w:autoSpaceDE w:val="0"/>
        <w:autoSpaceDN w:val="0"/>
        <w:adjustRightInd w:val="0"/>
        <w:spacing w:line="360" w:lineRule="auto"/>
        <w:ind w:firstLineChars="200" w:firstLine="480"/>
        <w:rPr>
          <w:sz w:val="24"/>
        </w:rPr>
      </w:pPr>
      <w:r w:rsidRPr="00AB2F69">
        <w:rPr>
          <w:rFonts w:hint="eastAsia"/>
          <w:sz w:val="24"/>
        </w:rPr>
        <w:t xml:space="preserve">1. </w:t>
      </w:r>
      <w:r w:rsidRPr="00AB2F69">
        <w:rPr>
          <w:rFonts w:hint="eastAsia"/>
          <w:sz w:val="24"/>
        </w:rPr>
        <w:t>交货期：</w:t>
      </w:r>
    </w:p>
    <w:p w:rsidR="006853AD" w:rsidRPr="00AB2F69" w:rsidRDefault="006853AD" w:rsidP="006853AD">
      <w:pPr>
        <w:autoSpaceDE w:val="0"/>
        <w:autoSpaceDN w:val="0"/>
        <w:adjustRightInd w:val="0"/>
        <w:spacing w:line="360" w:lineRule="auto"/>
        <w:ind w:firstLineChars="200" w:firstLine="480"/>
        <w:rPr>
          <w:sz w:val="24"/>
        </w:rPr>
      </w:pPr>
      <w:r w:rsidRPr="00AB2F69">
        <w:rPr>
          <w:rFonts w:hint="eastAsia"/>
          <w:sz w:val="24"/>
        </w:rPr>
        <w:t>货到时间：签订合同之日起</w:t>
      </w:r>
      <w:r w:rsidR="00994FE5" w:rsidRPr="00AB2F69">
        <w:rPr>
          <w:rFonts w:hint="eastAsia"/>
          <w:sz w:val="24"/>
        </w:rPr>
        <w:t>1</w:t>
      </w:r>
      <w:r w:rsidRPr="00AB2F69">
        <w:rPr>
          <w:rFonts w:hint="eastAsia"/>
          <w:sz w:val="24"/>
        </w:rPr>
        <w:t>0</w:t>
      </w:r>
      <w:r w:rsidRPr="00AB2F69">
        <w:rPr>
          <w:rFonts w:hint="eastAsia"/>
          <w:sz w:val="24"/>
        </w:rPr>
        <w:t>日内（特殊情况以合同为准）。</w:t>
      </w:r>
    </w:p>
    <w:p w:rsidR="006853AD" w:rsidRPr="00AB2F69" w:rsidRDefault="006853AD" w:rsidP="006853AD">
      <w:pPr>
        <w:autoSpaceDE w:val="0"/>
        <w:autoSpaceDN w:val="0"/>
        <w:adjustRightInd w:val="0"/>
        <w:spacing w:line="360" w:lineRule="auto"/>
        <w:ind w:firstLineChars="200" w:firstLine="480"/>
        <w:rPr>
          <w:sz w:val="24"/>
        </w:rPr>
      </w:pPr>
      <w:r w:rsidRPr="00AB2F69">
        <w:rPr>
          <w:rFonts w:hint="eastAsia"/>
          <w:sz w:val="24"/>
        </w:rPr>
        <w:t>安装完成：货到之日起</w:t>
      </w:r>
      <w:r w:rsidR="00994FE5" w:rsidRPr="00AB2F69">
        <w:rPr>
          <w:rFonts w:hint="eastAsia"/>
          <w:sz w:val="24"/>
        </w:rPr>
        <w:t>20</w:t>
      </w:r>
      <w:r w:rsidRPr="00AB2F69">
        <w:rPr>
          <w:rFonts w:hint="eastAsia"/>
          <w:sz w:val="24"/>
        </w:rPr>
        <w:t>日内（特殊情况以合同为准）。</w:t>
      </w:r>
    </w:p>
    <w:p w:rsidR="006853AD" w:rsidRPr="00AB2F69" w:rsidRDefault="006853AD" w:rsidP="006853AD">
      <w:pPr>
        <w:autoSpaceDE w:val="0"/>
        <w:autoSpaceDN w:val="0"/>
        <w:adjustRightInd w:val="0"/>
        <w:spacing w:line="360" w:lineRule="auto"/>
        <w:ind w:firstLineChars="200" w:firstLine="480"/>
        <w:rPr>
          <w:sz w:val="24"/>
        </w:rPr>
      </w:pPr>
      <w:r w:rsidRPr="00AB2F69">
        <w:rPr>
          <w:rFonts w:hint="eastAsia"/>
          <w:sz w:val="24"/>
        </w:rPr>
        <w:t xml:space="preserve">2. </w:t>
      </w:r>
      <w:r w:rsidRPr="00AB2F69">
        <w:rPr>
          <w:rFonts w:hint="eastAsia"/>
          <w:sz w:val="24"/>
        </w:rPr>
        <w:t>交货地点：</w:t>
      </w:r>
      <w:r w:rsidR="00AC7924" w:rsidRPr="00AB2F69">
        <w:rPr>
          <w:rFonts w:hint="eastAsia"/>
          <w:sz w:val="24"/>
        </w:rPr>
        <w:t>天津市河东区沙柳路东２号</w:t>
      </w:r>
      <w:r w:rsidR="00EB297E" w:rsidRPr="00AB2F69">
        <w:rPr>
          <w:rFonts w:hint="eastAsia"/>
          <w:sz w:val="24"/>
        </w:rPr>
        <w:t>（特殊情况以合同为准）。</w:t>
      </w:r>
    </w:p>
    <w:p w:rsidR="006853AD" w:rsidRPr="00AB2F69" w:rsidRDefault="006853AD" w:rsidP="006853AD">
      <w:pPr>
        <w:autoSpaceDE w:val="0"/>
        <w:autoSpaceDN w:val="0"/>
        <w:adjustRightInd w:val="0"/>
        <w:spacing w:line="360" w:lineRule="auto"/>
        <w:ind w:firstLineChars="200" w:firstLine="480"/>
        <w:rPr>
          <w:sz w:val="24"/>
        </w:rPr>
      </w:pPr>
      <w:r w:rsidRPr="00AB2F69">
        <w:rPr>
          <w:rFonts w:hint="eastAsia"/>
          <w:sz w:val="24"/>
        </w:rPr>
        <w:t xml:space="preserve">3. </w:t>
      </w:r>
      <w:r w:rsidRPr="00AB2F69">
        <w:rPr>
          <w:rFonts w:hint="eastAsia"/>
          <w:sz w:val="24"/>
        </w:rPr>
        <w:t>提供制造商完整的随机资料，包括完整的使用和维修手册等。</w:t>
      </w:r>
    </w:p>
    <w:p w:rsidR="006853AD" w:rsidRPr="0080752E" w:rsidRDefault="006853AD" w:rsidP="006853AD">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4. </w:t>
      </w:r>
      <w:r w:rsidRPr="0080752E">
        <w:rPr>
          <w:rFonts w:hint="eastAsia"/>
          <w:color w:val="000000"/>
          <w:sz w:val="24"/>
        </w:rPr>
        <w:t>特别要求：</w:t>
      </w:r>
      <w:r w:rsidR="00772507" w:rsidRPr="0080752E">
        <w:rPr>
          <w:rFonts w:hint="eastAsia"/>
          <w:color w:val="000000"/>
          <w:sz w:val="24"/>
        </w:rPr>
        <w:t>交货时</w:t>
      </w:r>
      <w:r w:rsidR="00772507" w:rsidRPr="00BB6261">
        <w:rPr>
          <w:rFonts w:hint="eastAsia"/>
          <w:sz w:val="24"/>
        </w:rPr>
        <w:t>要求供应商就所投产品提供产品说明书，同时采购人有权要求供应商对产品的合法供货渠道进行说明，经核实如供应商提供非法渠道的商品，视为欺诈，为维护采购人合法权益，供应商要承担商品价值双</w:t>
      </w:r>
      <w:r w:rsidR="00772507" w:rsidRPr="0080752E">
        <w:rPr>
          <w:rFonts w:hint="eastAsia"/>
          <w:color w:val="000000"/>
          <w:sz w:val="24"/>
        </w:rPr>
        <w:t>倍的赔偿；同时，依据现行的国家法律法规追究其他责任，并连带追究所投产品制造商的责任。</w:t>
      </w:r>
    </w:p>
    <w:p w:rsidR="006853AD" w:rsidRPr="0080752E" w:rsidRDefault="00F73467" w:rsidP="006853AD">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006853AD" w:rsidRPr="0080752E">
        <w:rPr>
          <w:rFonts w:hint="eastAsia"/>
          <w:color w:val="000000"/>
          <w:sz w:val="24"/>
        </w:rPr>
        <w:t>（</w:t>
      </w:r>
      <w:r>
        <w:rPr>
          <w:rFonts w:hint="eastAsia"/>
          <w:color w:val="000000"/>
          <w:sz w:val="24"/>
        </w:rPr>
        <w:t>四</w:t>
      </w:r>
      <w:r w:rsidR="006853AD" w:rsidRPr="0080752E">
        <w:rPr>
          <w:rFonts w:hint="eastAsia"/>
          <w:color w:val="000000"/>
          <w:sz w:val="24"/>
        </w:rPr>
        <w:t>）付款方式</w:t>
      </w:r>
    </w:p>
    <w:p w:rsidR="00261B45" w:rsidRPr="00AB2F69" w:rsidRDefault="00261B45" w:rsidP="00261B45">
      <w:pPr>
        <w:autoSpaceDE w:val="0"/>
        <w:autoSpaceDN w:val="0"/>
        <w:adjustRightInd w:val="0"/>
        <w:spacing w:line="360" w:lineRule="auto"/>
        <w:ind w:firstLineChars="200" w:firstLine="480"/>
        <w:rPr>
          <w:sz w:val="24"/>
        </w:rPr>
      </w:pPr>
      <w:r w:rsidRPr="00AB2F69">
        <w:rPr>
          <w:rFonts w:hint="eastAsia"/>
          <w:sz w:val="24"/>
        </w:rPr>
        <w:t>签订合同后</w:t>
      </w:r>
      <w:r w:rsidR="00CF153A" w:rsidRPr="00AB2F69">
        <w:rPr>
          <w:rFonts w:hint="eastAsia"/>
          <w:sz w:val="24"/>
        </w:rPr>
        <w:t>7</w:t>
      </w:r>
      <w:r w:rsidRPr="00AB2F69">
        <w:rPr>
          <w:rFonts w:hint="eastAsia"/>
          <w:sz w:val="24"/>
        </w:rPr>
        <w:t>日内预付合同总额的</w:t>
      </w:r>
      <w:r w:rsidRPr="00AB2F69">
        <w:rPr>
          <w:rFonts w:hint="eastAsia"/>
          <w:sz w:val="24"/>
        </w:rPr>
        <w:t>30%</w:t>
      </w:r>
      <w:r w:rsidRPr="00AB2F69">
        <w:rPr>
          <w:rFonts w:hint="eastAsia"/>
          <w:sz w:val="24"/>
        </w:rPr>
        <w:t>，货到现场安装、调试完毕，所有设备使用无质量问题，验收合格后</w:t>
      </w:r>
      <w:r w:rsidR="00CF153A" w:rsidRPr="00AB2F69">
        <w:rPr>
          <w:rFonts w:hint="eastAsia"/>
          <w:sz w:val="24"/>
        </w:rPr>
        <w:t>7</w:t>
      </w:r>
      <w:r w:rsidRPr="00AB2F69">
        <w:rPr>
          <w:rFonts w:hint="eastAsia"/>
          <w:sz w:val="24"/>
        </w:rPr>
        <w:t>日内支付合同总额的</w:t>
      </w:r>
      <w:r w:rsidRPr="00AB2F69">
        <w:rPr>
          <w:rFonts w:hint="eastAsia"/>
          <w:sz w:val="24"/>
        </w:rPr>
        <w:t>70%</w:t>
      </w:r>
      <w:r w:rsidRPr="00AB2F69">
        <w:rPr>
          <w:rFonts w:hint="eastAsia"/>
          <w:sz w:val="24"/>
        </w:rPr>
        <w:t>（特殊情况以合同为准）。</w:t>
      </w:r>
    </w:p>
    <w:p w:rsidR="00261B45" w:rsidRPr="00AB2F69" w:rsidRDefault="00F73467" w:rsidP="00261B45">
      <w:pPr>
        <w:autoSpaceDE w:val="0"/>
        <w:autoSpaceDN w:val="0"/>
        <w:adjustRightInd w:val="0"/>
        <w:spacing w:line="360" w:lineRule="auto"/>
        <w:ind w:firstLineChars="200" w:firstLine="480"/>
        <w:rPr>
          <w:sz w:val="24"/>
        </w:rPr>
      </w:pPr>
      <w:r w:rsidRPr="00AB2F69">
        <w:rPr>
          <w:rFonts w:hint="eastAsia"/>
          <w:sz w:val="24"/>
          <w:szCs w:val="24"/>
        </w:rPr>
        <w:t>★</w:t>
      </w:r>
      <w:r w:rsidR="00261B45" w:rsidRPr="00AB2F69">
        <w:rPr>
          <w:rFonts w:hint="eastAsia"/>
          <w:sz w:val="24"/>
        </w:rPr>
        <w:t>（</w:t>
      </w:r>
      <w:r w:rsidRPr="00AB2F69">
        <w:rPr>
          <w:rFonts w:hint="eastAsia"/>
          <w:sz w:val="24"/>
        </w:rPr>
        <w:t>五</w:t>
      </w:r>
      <w:r w:rsidR="00261B45" w:rsidRPr="00AB2F69">
        <w:rPr>
          <w:rFonts w:hint="eastAsia"/>
          <w:sz w:val="24"/>
        </w:rPr>
        <w:t>）投标保证金和履约保证金</w:t>
      </w:r>
    </w:p>
    <w:p w:rsidR="00261B45" w:rsidRPr="00AB2F69" w:rsidRDefault="00261B45" w:rsidP="00261B45">
      <w:pPr>
        <w:autoSpaceDE w:val="0"/>
        <w:autoSpaceDN w:val="0"/>
        <w:adjustRightInd w:val="0"/>
        <w:spacing w:line="360" w:lineRule="auto"/>
        <w:ind w:firstLineChars="200" w:firstLine="480"/>
        <w:rPr>
          <w:sz w:val="24"/>
        </w:rPr>
      </w:pPr>
      <w:r w:rsidRPr="00AB2F69">
        <w:rPr>
          <w:rFonts w:hint="eastAsia"/>
          <w:sz w:val="24"/>
        </w:rPr>
        <w:t>本项目不收取投标保证金和履约保证金。</w:t>
      </w:r>
    </w:p>
    <w:p w:rsidR="003E5EF7" w:rsidRDefault="003E5EF7" w:rsidP="00261B45">
      <w:pPr>
        <w:autoSpaceDE w:val="0"/>
        <w:autoSpaceDN w:val="0"/>
        <w:adjustRightInd w:val="0"/>
        <w:spacing w:line="360" w:lineRule="auto"/>
        <w:ind w:firstLineChars="200" w:firstLine="480"/>
        <w:rPr>
          <w:color w:val="000000"/>
          <w:sz w:val="24"/>
        </w:rPr>
      </w:pPr>
      <w:r>
        <w:rPr>
          <w:rFonts w:hint="eastAsia"/>
          <w:color w:val="000000"/>
          <w:sz w:val="24"/>
        </w:rPr>
        <w:t>四、视频演示</w:t>
      </w:r>
    </w:p>
    <w:p w:rsidR="003E5EF7" w:rsidRDefault="003E5EF7" w:rsidP="003E5EF7">
      <w:pPr>
        <w:autoSpaceDE w:val="0"/>
        <w:autoSpaceDN w:val="0"/>
        <w:adjustRightInd w:val="0"/>
        <w:spacing w:line="360" w:lineRule="auto"/>
        <w:ind w:firstLineChars="200" w:firstLine="480"/>
        <w:rPr>
          <w:color w:val="000000"/>
          <w:sz w:val="24"/>
        </w:rPr>
      </w:pPr>
      <w:r w:rsidRPr="003E5EF7">
        <w:rPr>
          <w:rFonts w:hint="eastAsia"/>
          <w:color w:val="000000"/>
          <w:sz w:val="24"/>
        </w:rPr>
        <w:t>投标人须于评审当</w:t>
      </w:r>
      <w:r w:rsidRPr="001D6D04">
        <w:rPr>
          <w:rFonts w:hint="eastAsia"/>
          <w:sz w:val="24"/>
        </w:rPr>
        <w:t>日（</w:t>
      </w:r>
      <w:r w:rsidRPr="001D6D04">
        <w:rPr>
          <w:rFonts w:hint="eastAsia"/>
          <w:sz w:val="24"/>
        </w:rPr>
        <w:t>2024</w:t>
      </w:r>
      <w:r w:rsidRPr="001D6D04">
        <w:rPr>
          <w:rFonts w:hint="eastAsia"/>
          <w:sz w:val="24"/>
        </w:rPr>
        <w:t>年</w:t>
      </w:r>
      <w:r w:rsidR="00AB2F69" w:rsidRPr="001D6D04">
        <w:rPr>
          <w:rFonts w:hint="eastAsia"/>
          <w:sz w:val="24"/>
        </w:rPr>
        <w:t>8</w:t>
      </w:r>
      <w:r w:rsidRPr="001D6D04">
        <w:rPr>
          <w:rFonts w:hint="eastAsia"/>
          <w:sz w:val="24"/>
        </w:rPr>
        <w:t>月</w:t>
      </w:r>
      <w:r w:rsidR="00464A7D" w:rsidRPr="001D6D04">
        <w:rPr>
          <w:rFonts w:hint="eastAsia"/>
          <w:sz w:val="24"/>
        </w:rPr>
        <w:t>7</w:t>
      </w:r>
      <w:r w:rsidRPr="001D6D04">
        <w:rPr>
          <w:rFonts w:hint="eastAsia"/>
          <w:sz w:val="24"/>
        </w:rPr>
        <w:t>日）</w:t>
      </w:r>
      <w:r w:rsidRPr="001D6D04">
        <w:rPr>
          <w:rFonts w:hint="eastAsia"/>
          <w:sz w:val="24"/>
        </w:rPr>
        <w:t>9:00-9:30</w:t>
      </w:r>
      <w:r w:rsidRPr="001D6D04">
        <w:rPr>
          <w:rFonts w:hint="eastAsia"/>
          <w:sz w:val="24"/>
        </w:rPr>
        <w:t>在</w:t>
      </w:r>
      <w:r w:rsidRPr="003E5EF7">
        <w:rPr>
          <w:rFonts w:hint="eastAsia"/>
          <w:color w:val="000000"/>
          <w:sz w:val="24"/>
        </w:rPr>
        <w:t>天津市河东区红星路</w:t>
      </w:r>
      <w:r w:rsidRPr="003E5EF7">
        <w:rPr>
          <w:rFonts w:hint="eastAsia"/>
          <w:color w:val="000000"/>
          <w:sz w:val="24"/>
        </w:rPr>
        <w:t>79</w:t>
      </w:r>
      <w:r w:rsidRPr="003E5EF7">
        <w:rPr>
          <w:rFonts w:hint="eastAsia"/>
          <w:color w:val="000000"/>
          <w:sz w:val="24"/>
        </w:rPr>
        <w:t>号市政务服务中心二楼扶梯口递交视频演示讲解光盘，视频文件格式应为</w:t>
      </w:r>
      <w:r w:rsidRPr="003E5EF7">
        <w:rPr>
          <w:rFonts w:hint="eastAsia"/>
          <w:color w:val="000000"/>
          <w:sz w:val="24"/>
        </w:rPr>
        <w:t>avi</w:t>
      </w:r>
      <w:r w:rsidRPr="003E5EF7">
        <w:rPr>
          <w:rFonts w:hint="eastAsia"/>
          <w:color w:val="000000"/>
          <w:sz w:val="24"/>
        </w:rPr>
        <w:t>或</w:t>
      </w:r>
      <w:r w:rsidRPr="003E5EF7">
        <w:rPr>
          <w:rFonts w:hint="eastAsia"/>
          <w:color w:val="000000"/>
          <w:sz w:val="24"/>
        </w:rPr>
        <w:t>rmvb</w:t>
      </w:r>
      <w:r w:rsidRPr="003E5EF7">
        <w:rPr>
          <w:rFonts w:hint="eastAsia"/>
          <w:color w:val="000000"/>
          <w:sz w:val="24"/>
        </w:rPr>
        <w:t>或</w:t>
      </w:r>
      <w:r w:rsidRPr="003E5EF7">
        <w:rPr>
          <w:rFonts w:hint="eastAsia"/>
          <w:color w:val="000000"/>
          <w:sz w:val="24"/>
        </w:rPr>
        <w:t>mkv</w:t>
      </w:r>
      <w:r w:rsidRPr="003E5EF7">
        <w:rPr>
          <w:rFonts w:hint="eastAsia"/>
          <w:color w:val="000000"/>
          <w:sz w:val="24"/>
        </w:rPr>
        <w:t>或</w:t>
      </w:r>
      <w:r w:rsidRPr="003E5EF7">
        <w:rPr>
          <w:rFonts w:hint="eastAsia"/>
          <w:color w:val="000000"/>
          <w:sz w:val="24"/>
        </w:rPr>
        <w:t>mp4</w:t>
      </w:r>
      <w:r w:rsidRPr="003E5EF7">
        <w:rPr>
          <w:rFonts w:hint="eastAsia"/>
          <w:color w:val="000000"/>
          <w:sz w:val="24"/>
        </w:rPr>
        <w:t>，视频时长不超过</w:t>
      </w:r>
      <w:r w:rsidR="009654E4">
        <w:rPr>
          <w:rFonts w:hint="eastAsia"/>
          <w:color w:val="000000"/>
          <w:sz w:val="24"/>
        </w:rPr>
        <w:t>15</w:t>
      </w:r>
      <w:r w:rsidRPr="003E5EF7">
        <w:rPr>
          <w:rFonts w:hint="eastAsia"/>
          <w:color w:val="000000"/>
          <w:sz w:val="24"/>
        </w:rPr>
        <w:t>分钟，未提供视频光盘或视频格式不正确导致不能正常播放的，演示讲解不得分。讲解演示内容如下：</w:t>
      </w:r>
    </w:p>
    <w:p w:rsidR="009654E4" w:rsidRDefault="009654E4" w:rsidP="009654E4">
      <w:pPr>
        <w:spacing w:line="360" w:lineRule="auto"/>
        <w:ind w:firstLineChars="200" w:firstLine="480"/>
        <w:outlineLvl w:val="0"/>
        <w:rPr>
          <w:sz w:val="24"/>
        </w:rPr>
      </w:pPr>
      <w:r>
        <w:rPr>
          <w:rFonts w:hint="eastAsia"/>
          <w:sz w:val="24"/>
        </w:rPr>
        <w:t>1</w:t>
      </w:r>
      <w:r>
        <w:rPr>
          <w:rFonts w:hint="eastAsia"/>
          <w:sz w:val="24"/>
        </w:rPr>
        <w:t>、触控一体机</w:t>
      </w:r>
    </w:p>
    <w:p w:rsidR="009654E4" w:rsidRDefault="009654E4" w:rsidP="009654E4">
      <w:pPr>
        <w:spacing w:line="360" w:lineRule="auto"/>
        <w:ind w:firstLineChars="200" w:firstLine="480"/>
        <w:outlineLvl w:val="0"/>
        <w:rPr>
          <w:sz w:val="24"/>
        </w:rPr>
      </w:pPr>
      <w:r>
        <w:rPr>
          <w:rFonts w:hint="eastAsia"/>
          <w:sz w:val="24"/>
        </w:rPr>
        <w:t>（</w:t>
      </w:r>
      <w:r>
        <w:rPr>
          <w:rFonts w:hint="eastAsia"/>
          <w:sz w:val="24"/>
        </w:rPr>
        <w:t>1</w:t>
      </w:r>
      <w:r>
        <w:rPr>
          <w:rFonts w:hint="eastAsia"/>
          <w:sz w:val="24"/>
        </w:rPr>
        <w:t>）整机无需借助第三方软件，可实现通过扫码、</w:t>
      </w:r>
      <w:r>
        <w:rPr>
          <w:rFonts w:hint="eastAsia"/>
          <w:sz w:val="24"/>
        </w:rPr>
        <w:t>wifi</w:t>
      </w:r>
      <w:r>
        <w:rPr>
          <w:rFonts w:hint="eastAsia"/>
          <w:sz w:val="24"/>
        </w:rPr>
        <w:t>直连、超声三种方式与手机进行连接，实现文件传输功能。</w:t>
      </w:r>
    </w:p>
    <w:p w:rsidR="009654E4" w:rsidRDefault="009654E4" w:rsidP="009654E4">
      <w:pPr>
        <w:spacing w:line="360" w:lineRule="auto"/>
        <w:ind w:firstLineChars="200" w:firstLine="480"/>
        <w:outlineLvl w:val="0"/>
        <w:rPr>
          <w:sz w:val="24"/>
        </w:rPr>
      </w:pPr>
      <w:r>
        <w:rPr>
          <w:rFonts w:hint="eastAsia"/>
          <w:sz w:val="24"/>
        </w:rPr>
        <w:t>（</w:t>
      </w:r>
      <w:r>
        <w:rPr>
          <w:rFonts w:hint="eastAsia"/>
          <w:sz w:val="24"/>
        </w:rPr>
        <w:t>2</w:t>
      </w:r>
      <w:r>
        <w:rPr>
          <w:rFonts w:hint="eastAsia"/>
          <w:sz w:val="24"/>
        </w:rPr>
        <w:t>）白板软件具备微课录制、剪辑功能，录制过程中可插入题目，学生作答后有正确或错误的提示，支持微课分享，学生观看后生成课堂报告。</w:t>
      </w:r>
    </w:p>
    <w:p w:rsidR="009654E4" w:rsidRDefault="009654E4" w:rsidP="009654E4">
      <w:pPr>
        <w:spacing w:line="360" w:lineRule="auto"/>
        <w:ind w:firstLineChars="200" w:firstLine="480"/>
        <w:outlineLvl w:val="0"/>
        <w:rPr>
          <w:sz w:val="24"/>
        </w:rPr>
      </w:pPr>
      <w:r>
        <w:rPr>
          <w:rFonts w:hint="eastAsia"/>
          <w:sz w:val="24"/>
        </w:rPr>
        <w:t>（</w:t>
      </w:r>
      <w:r>
        <w:rPr>
          <w:rFonts w:hint="eastAsia"/>
          <w:sz w:val="24"/>
        </w:rPr>
        <w:t>3</w:t>
      </w:r>
      <w:r>
        <w:rPr>
          <w:rFonts w:hint="eastAsia"/>
          <w:sz w:val="24"/>
        </w:rPr>
        <w:t>）整机支持提笔书写，可实现无需点击任意功能入口，当检测到书写笔尖接触屏幕时，自动进入书写模式，同时可进行手笔分离功能，使用笔正常书写，使用手指可以操作应用，进行点击操作。</w:t>
      </w:r>
    </w:p>
    <w:p w:rsidR="009654E4" w:rsidRDefault="009654E4" w:rsidP="009654E4">
      <w:pPr>
        <w:spacing w:line="360" w:lineRule="auto"/>
        <w:ind w:firstLineChars="200" w:firstLine="480"/>
        <w:outlineLvl w:val="0"/>
        <w:rPr>
          <w:sz w:val="24"/>
        </w:rPr>
      </w:pPr>
      <w:r>
        <w:rPr>
          <w:rFonts w:hint="eastAsia"/>
          <w:sz w:val="24"/>
        </w:rPr>
        <w:t>2</w:t>
      </w:r>
      <w:r>
        <w:rPr>
          <w:rFonts w:hint="eastAsia"/>
          <w:sz w:val="24"/>
        </w:rPr>
        <w:t>、设备运维管理系统</w:t>
      </w:r>
    </w:p>
    <w:p w:rsidR="009654E4" w:rsidRDefault="009654E4" w:rsidP="009654E4">
      <w:pPr>
        <w:spacing w:line="360" w:lineRule="auto"/>
        <w:ind w:firstLineChars="200" w:firstLine="480"/>
        <w:outlineLvl w:val="0"/>
        <w:rPr>
          <w:sz w:val="24"/>
        </w:rPr>
      </w:pPr>
      <w:r>
        <w:rPr>
          <w:rFonts w:hint="eastAsia"/>
          <w:sz w:val="24"/>
        </w:rPr>
        <w:t>（</w:t>
      </w:r>
      <w:r>
        <w:rPr>
          <w:rFonts w:hint="eastAsia"/>
          <w:sz w:val="24"/>
        </w:rPr>
        <w:t>1</w:t>
      </w:r>
      <w:r>
        <w:rPr>
          <w:rFonts w:hint="eastAsia"/>
          <w:sz w:val="24"/>
        </w:rPr>
        <w:t>）支持远程批量清理指定磁盘的指定文件夹，支持清理系统盘备份、缓存、日志等垃圾文件，支持迁移系统盘视频、图片、音乐、文档等文件，支持格式化非系统盘磁盘。</w:t>
      </w:r>
    </w:p>
    <w:p w:rsidR="009654E4" w:rsidRDefault="009654E4" w:rsidP="009654E4">
      <w:pPr>
        <w:spacing w:line="360" w:lineRule="auto"/>
        <w:ind w:firstLineChars="200" w:firstLine="480"/>
        <w:outlineLvl w:val="0"/>
        <w:rPr>
          <w:sz w:val="24"/>
        </w:rPr>
      </w:pPr>
      <w:r>
        <w:rPr>
          <w:rFonts w:hint="eastAsia"/>
          <w:sz w:val="24"/>
        </w:rPr>
        <w:t>3</w:t>
      </w:r>
      <w:r>
        <w:rPr>
          <w:rFonts w:hint="eastAsia"/>
          <w:sz w:val="24"/>
        </w:rPr>
        <w:t>、教学管理系统</w:t>
      </w:r>
    </w:p>
    <w:p w:rsidR="009654E4" w:rsidRDefault="009654E4" w:rsidP="009654E4">
      <w:pPr>
        <w:spacing w:line="360" w:lineRule="auto"/>
        <w:ind w:firstLineChars="200" w:firstLine="480"/>
        <w:outlineLvl w:val="0"/>
        <w:rPr>
          <w:sz w:val="24"/>
        </w:rPr>
      </w:pPr>
      <w:r>
        <w:rPr>
          <w:rFonts w:hint="eastAsia"/>
          <w:sz w:val="24"/>
        </w:rPr>
        <w:t>（</w:t>
      </w:r>
      <w:r>
        <w:rPr>
          <w:rFonts w:hint="eastAsia"/>
          <w:sz w:val="24"/>
        </w:rPr>
        <w:t>1</w:t>
      </w:r>
      <w:r>
        <w:rPr>
          <w:rFonts w:hint="eastAsia"/>
          <w:sz w:val="24"/>
        </w:rPr>
        <w:t>）能够通过数据组件托拉拽的方式，完成数据中心自定义设置，支持配置数据中心可见角色，支持设置多个可见角色，支持学校自定义不少于</w:t>
      </w:r>
      <w:r>
        <w:rPr>
          <w:rFonts w:hint="eastAsia"/>
          <w:sz w:val="24"/>
        </w:rPr>
        <w:t>6</w:t>
      </w:r>
      <w:r>
        <w:rPr>
          <w:rFonts w:hint="eastAsia"/>
          <w:sz w:val="24"/>
        </w:rPr>
        <w:t>个数据看板，默认支持配置教育治理，教师发展，学生成长看板。</w:t>
      </w:r>
    </w:p>
    <w:p w:rsidR="009654E4" w:rsidRDefault="009654E4" w:rsidP="009654E4">
      <w:pPr>
        <w:spacing w:line="360" w:lineRule="auto"/>
        <w:ind w:firstLineChars="200" w:firstLine="480"/>
        <w:outlineLvl w:val="0"/>
        <w:rPr>
          <w:sz w:val="24"/>
        </w:rPr>
      </w:pPr>
      <w:r>
        <w:rPr>
          <w:rFonts w:hint="eastAsia"/>
          <w:sz w:val="24"/>
        </w:rPr>
        <w:t>（</w:t>
      </w:r>
      <w:r>
        <w:rPr>
          <w:rFonts w:hint="eastAsia"/>
          <w:sz w:val="24"/>
        </w:rPr>
        <w:t>2</w:t>
      </w:r>
      <w:r>
        <w:rPr>
          <w:rFonts w:hint="eastAsia"/>
          <w:sz w:val="24"/>
        </w:rPr>
        <w:t>）提供个性化工作台自定义功能，在工作台配置页面，可通过拖拉拽可视化配置组件的方式，完成个性化工作台的配置；工作台可配置组件数量不小于</w:t>
      </w:r>
      <w:r>
        <w:rPr>
          <w:rFonts w:hint="eastAsia"/>
          <w:sz w:val="24"/>
        </w:rPr>
        <w:t>20</w:t>
      </w:r>
      <w:r>
        <w:rPr>
          <w:rFonts w:hint="eastAsia"/>
          <w:sz w:val="24"/>
        </w:rPr>
        <w:t>个；支持给每个工作台配置不同的使用角色，默认预设全员工作台和不同角色查看的工作台，对应的角色才能看到对应的工作台；同时工作台支持启用和停用管理。</w:t>
      </w:r>
    </w:p>
    <w:p w:rsidR="009654E4" w:rsidRDefault="009654E4" w:rsidP="009654E4">
      <w:pPr>
        <w:spacing w:line="360" w:lineRule="auto"/>
        <w:ind w:firstLineChars="200" w:firstLine="480"/>
        <w:outlineLvl w:val="0"/>
        <w:rPr>
          <w:sz w:val="24"/>
        </w:rPr>
      </w:pPr>
      <w:r>
        <w:rPr>
          <w:rFonts w:hint="eastAsia"/>
          <w:sz w:val="24"/>
        </w:rPr>
        <w:t>（</w:t>
      </w:r>
      <w:r>
        <w:rPr>
          <w:rFonts w:hint="eastAsia"/>
          <w:sz w:val="24"/>
        </w:rPr>
        <w:t>3</w:t>
      </w:r>
      <w:r>
        <w:rPr>
          <w:rFonts w:hint="eastAsia"/>
          <w:sz w:val="24"/>
        </w:rPr>
        <w:t>）能够展示学校名称、</w:t>
      </w:r>
      <w:r>
        <w:rPr>
          <w:rFonts w:hint="eastAsia"/>
          <w:sz w:val="24"/>
        </w:rPr>
        <w:t>logo</w:t>
      </w:r>
      <w:r>
        <w:rPr>
          <w:rFonts w:hint="eastAsia"/>
          <w:sz w:val="24"/>
        </w:rPr>
        <w:t>、教职工、班级等，支持展示设备总数、校本资源课件数、教师研修时长、教研活动数等。</w:t>
      </w:r>
    </w:p>
    <w:p w:rsidR="006853AD" w:rsidRPr="006853AD" w:rsidRDefault="003E5EF7" w:rsidP="006853AD">
      <w:pPr>
        <w:autoSpaceDE w:val="0"/>
        <w:autoSpaceDN w:val="0"/>
        <w:adjustRightInd w:val="0"/>
        <w:spacing w:line="360" w:lineRule="auto"/>
        <w:ind w:firstLineChars="200" w:firstLine="480"/>
        <w:rPr>
          <w:bCs/>
          <w:sz w:val="24"/>
        </w:rPr>
      </w:pPr>
      <w:r>
        <w:rPr>
          <w:rFonts w:hint="eastAsia"/>
          <w:bCs/>
          <w:sz w:val="24"/>
        </w:rPr>
        <w:t>五</w:t>
      </w:r>
      <w:r w:rsidR="006853AD" w:rsidRPr="006853AD">
        <w:rPr>
          <w:rFonts w:hint="eastAsia"/>
          <w:bCs/>
          <w:sz w:val="24"/>
        </w:rPr>
        <w:t>、评</w:t>
      </w:r>
      <w:r w:rsidR="00E5576F">
        <w:rPr>
          <w:rFonts w:hint="eastAsia"/>
          <w:bCs/>
          <w:sz w:val="24"/>
        </w:rPr>
        <w:t>分</w:t>
      </w:r>
      <w:r w:rsidR="006853AD" w:rsidRPr="006853AD">
        <w:rPr>
          <w:rFonts w:hint="eastAsia"/>
          <w:bCs/>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D757EA" w:rsidRPr="00CB0D39" w:rsidTr="00FF0FF6">
        <w:trPr>
          <w:jc w:val="center"/>
        </w:trPr>
        <w:tc>
          <w:tcPr>
            <w:tcW w:w="9250" w:type="dxa"/>
            <w:gridSpan w:val="3"/>
            <w:shd w:val="clear" w:color="auto" w:fill="auto"/>
            <w:vAlign w:val="center"/>
            <w:hideMark/>
          </w:tcPr>
          <w:p w:rsidR="00D757EA" w:rsidRPr="00CB0D39" w:rsidRDefault="00D757EA" w:rsidP="00FF0FF6">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D757EA" w:rsidRPr="00CB0D39" w:rsidRDefault="00D757EA" w:rsidP="00FF0FF6">
            <w:pPr>
              <w:widowControl/>
              <w:snapToGrid w:val="0"/>
              <w:jc w:val="center"/>
              <w:rPr>
                <w:kern w:val="0"/>
                <w:sz w:val="24"/>
                <w:szCs w:val="24"/>
              </w:rPr>
            </w:pPr>
            <w:r w:rsidRPr="00CB0D39">
              <w:rPr>
                <w:kern w:val="0"/>
                <w:sz w:val="24"/>
                <w:szCs w:val="24"/>
              </w:rPr>
              <w:t>分值</w:t>
            </w:r>
          </w:p>
        </w:tc>
      </w:tr>
      <w:tr w:rsidR="00D757EA" w:rsidRPr="00CB0D39" w:rsidTr="00FF0FF6">
        <w:trPr>
          <w:jc w:val="center"/>
        </w:trPr>
        <w:tc>
          <w:tcPr>
            <w:tcW w:w="508" w:type="dxa"/>
            <w:shd w:val="clear" w:color="auto" w:fill="auto"/>
            <w:noWrap/>
            <w:vAlign w:val="center"/>
          </w:tcPr>
          <w:p w:rsidR="00D757EA" w:rsidRPr="00CB0D39" w:rsidRDefault="00D757EA" w:rsidP="00FF0FF6">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D757EA" w:rsidRPr="00CB0D39" w:rsidRDefault="00D757EA" w:rsidP="00FF0FF6">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D757EA" w:rsidRPr="00750AB2" w:rsidRDefault="00D757EA" w:rsidP="00D757EA">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D757EA" w:rsidRPr="00750AB2" w:rsidRDefault="00D757EA" w:rsidP="00D757EA">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Pr>
                <w:rFonts w:hint="eastAsia"/>
                <w:kern w:val="0"/>
                <w:sz w:val="24"/>
                <w:szCs w:val="24"/>
              </w:rPr>
              <w:t>3</w:t>
            </w:r>
            <w:r w:rsidRPr="00750AB2">
              <w:rPr>
                <w:kern w:val="0"/>
                <w:sz w:val="24"/>
                <w:szCs w:val="24"/>
              </w:rPr>
              <w:t>0</w:t>
            </w:r>
          </w:p>
          <w:p w:rsidR="00D757EA" w:rsidRPr="00CB0D39" w:rsidRDefault="00D757EA" w:rsidP="00D757EA">
            <w:pPr>
              <w:widowControl/>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010" w:type="dxa"/>
            <w:shd w:val="clear" w:color="auto" w:fill="auto"/>
            <w:vAlign w:val="center"/>
          </w:tcPr>
          <w:p w:rsidR="00D757EA" w:rsidRPr="00CB0D39" w:rsidRDefault="00D757EA" w:rsidP="00FF0FF6">
            <w:pPr>
              <w:widowControl/>
              <w:snapToGrid w:val="0"/>
              <w:jc w:val="center"/>
              <w:rPr>
                <w:kern w:val="0"/>
                <w:sz w:val="24"/>
                <w:szCs w:val="24"/>
              </w:rPr>
            </w:pPr>
            <w:r w:rsidRPr="00CB0D39">
              <w:rPr>
                <w:rFonts w:hint="eastAsia"/>
                <w:kern w:val="0"/>
                <w:sz w:val="24"/>
                <w:szCs w:val="24"/>
              </w:rPr>
              <w:t>30</w:t>
            </w:r>
          </w:p>
        </w:tc>
      </w:tr>
      <w:tr w:rsidR="00D757EA" w:rsidRPr="00CB0D39" w:rsidTr="00FF0FF6">
        <w:trPr>
          <w:jc w:val="center"/>
        </w:trPr>
        <w:tc>
          <w:tcPr>
            <w:tcW w:w="9250" w:type="dxa"/>
            <w:gridSpan w:val="3"/>
            <w:shd w:val="clear" w:color="auto" w:fill="auto"/>
            <w:noWrap/>
            <w:vAlign w:val="center"/>
          </w:tcPr>
          <w:p w:rsidR="00D757EA" w:rsidRPr="00CB0D39" w:rsidRDefault="00D757EA" w:rsidP="00874C21">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AB2F69">
              <w:rPr>
                <w:rFonts w:hint="eastAsia"/>
                <w:kern w:val="0"/>
                <w:sz w:val="24"/>
                <w:szCs w:val="24"/>
              </w:rPr>
              <w:t>39</w:t>
            </w:r>
            <w:r w:rsidRPr="00CB0D39">
              <w:rPr>
                <w:kern w:val="0"/>
                <w:sz w:val="24"/>
                <w:szCs w:val="24"/>
              </w:rPr>
              <w:t>分）</w:t>
            </w:r>
          </w:p>
        </w:tc>
        <w:tc>
          <w:tcPr>
            <w:tcW w:w="1010" w:type="dxa"/>
            <w:shd w:val="clear" w:color="auto" w:fill="auto"/>
            <w:vAlign w:val="center"/>
          </w:tcPr>
          <w:p w:rsidR="00D757EA" w:rsidRPr="00CB0D39" w:rsidRDefault="00D757EA" w:rsidP="00FF0FF6">
            <w:pPr>
              <w:widowControl/>
              <w:snapToGrid w:val="0"/>
              <w:jc w:val="center"/>
              <w:rPr>
                <w:kern w:val="0"/>
                <w:sz w:val="24"/>
                <w:szCs w:val="24"/>
              </w:rPr>
            </w:pPr>
            <w:r w:rsidRPr="00CB0D39">
              <w:rPr>
                <w:rFonts w:hint="eastAsia"/>
                <w:kern w:val="0"/>
                <w:sz w:val="24"/>
                <w:szCs w:val="24"/>
              </w:rPr>
              <w:t>分值</w:t>
            </w:r>
          </w:p>
        </w:tc>
      </w:tr>
      <w:tr w:rsidR="00D757EA" w:rsidRPr="00F75B68" w:rsidTr="00FF0FF6">
        <w:trPr>
          <w:jc w:val="center"/>
        </w:trPr>
        <w:tc>
          <w:tcPr>
            <w:tcW w:w="508" w:type="dxa"/>
            <w:shd w:val="clear" w:color="auto" w:fill="auto"/>
            <w:noWrap/>
            <w:vAlign w:val="center"/>
          </w:tcPr>
          <w:p w:rsidR="00D757EA" w:rsidRPr="00F75B68" w:rsidRDefault="00D757EA" w:rsidP="00FF0FF6">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D757EA" w:rsidRPr="00F75B68" w:rsidRDefault="00D757EA" w:rsidP="00FF0FF6">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D757EA" w:rsidRDefault="00D757EA" w:rsidP="00FF0FF6">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D757EA" w:rsidRPr="00F75B68" w:rsidRDefault="00D757EA" w:rsidP="00FF0FF6">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D757EA" w:rsidRPr="00F75B68" w:rsidRDefault="00D757EA" w:rsidP="00FF0FF6">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D757EA" w:rsidRPr="00F75B68" w:rsidRDefault="00D757EA" w:rsidP="00FF0FF6">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D757EA" w:rsidRPr="00F75B68" w:rsidRDefault="00D757EA" w:rsidP="00FF0FF6">
            <w:pPr>
              <w:widowControl/>
              <w:snapToGrid w:val="0"/>
              <w:jc w:val="center"/>
              <w:rPr>
                <w:kern w:val="0"/>
                <w:sz w:val="24"/>
                <w:szCs w:val="24"/>
              </w:rPr>
            </w:pPr>
            <w:r>
              <w:rPr>
                <w:rFonts w:hint="eastAsia"/>
                <w:kern w:val="0"/>
                <w:sz w:val="24"/>
                <w:szCs w:val="24"/>
              </w:rPr>
              <w:t>2</w:t>
            </w:r>
          </w:p>
        </w:tc>
      </w:tr>
      <w:tr w:rsidR="00D757EA" w:rsidRPr="00F75B68" w:rsidTr="00FF0FF6">
        <w:trPr>
          <w:jc w:val="center"/>
        </w:trPr>
        <w:tc>
          <w:tcPr>
            <w:tcW w:w="508" w:type="dxa"/>
            <w:shd w:val="clear" w:color="auto" w:fill="auto"/>
            <w:noWrap/>
            <w:vAlign w:val="center"/>
          </w:tcPr>
          <w:p w:rsidR="00D757EA" w:rsidRPr="00F75B68" w:rsidRDefault="00D757EA" w:rsidP="00FF0FF6">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D757EA" w:rsidRPr="00F75B68" w:rsidRDefault="00D757EA" w:rsidP="00FF0FF6">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D757EA" w:rsidRPr="001E7822" w:rsidRDefault="00D757EA" w:rsidP="00FF0FF6">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D757EA" w:rsidRPr="00F75B68" w:rsidRDefault="00D757EA" w:rsidP="00FF0FF6">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D757EA" w:rsidRPr="00F75B68" w:rsidRDefault="00D757EA" w:rsidP="00FF0FF6">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D757EA" w:rsidRPr="00F75B68" w:rsidRDefault="00D757EA" w:rsidP="00FF0FF6">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D757EA" w:rsidRPr="00F75B68" w:rsidRDefault="00D757EA" w:rsidP="00FF0FF6">
            <w:pPr>
              <w:widowControl/>
              <w:snapToGrid w:val="0"/>
              <w:jc w:val="center"/>
              <w:rPr>
                <w:kern w:val="0"/>
                <w:sz w:val="24"/>
                <w:szCs w:val="24"/>
              </w:rPr>
            </w:pPr>
            <w:r>
              <w:rPr>
                <w:rFonts w:hint="eastAsia"/>
                <w:kern w:val="0"/>
                <w:sz w:val="24"/>
                <w:szCs w:val="24"/>
              </w:rPr>
              <w:t>2</w:t>
            </w:r>
          </w:p>
        </w:tc>
      </w:tr>
      <w:tr w:rsidR="00D757EA" w:rsidRPr="00CB0D39" w:rsidTr="00FF0FF6">
        <w:trPr>
          <w:jc w:val="center"/>
        </w:trPr>
        <w:tc>
          <w:tcPr>
            <w:tcW w:w="508" w:type="dxa"/>
            <w:shd w:val="clear" w:color="auto" w:fill="auto"/>
            <w:noWrap/>
            <w:vAlign w:val="center"/>
          </w:tcPr>
          <w:p w:rsidR="00D757EA" w:rsidRPr="00CB0D39" w:rsidRDefault="00D757EA" w:rsidP="00FF0FF6">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D757EA" w:rsidRPr="00CB0D39" w:rsidRDefault="00D757EA" w:rsidP="00FF0FF6">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D757EA" w:rsidRPr="00AB2F69" w:rsidRDefault="00D757EA" w:rsidP="00607B0A">
            <w:pPr>
              <w:snapToGrid w:val="0"/>
              <w:rPr>
                <w:bCs/>
                <w:sz w:val="24"/>
              </w:rPr>
            </w:pPr>
            <w:r w:rsidRPr="00AB2F69">
              <w:rPr>
                <w:rFonts w:hint="eastAsia"/>
                <w:bCs/>
                <w:sz w:val="24"/>
              </w:rPr>
              <w:t>所投</w:t>
            </w:r>
            <w:r w:rsidR="00607B0A" w:rsidRPr="00AB2F69">
              <w:rPr>
                <w:rFonts w:hint="eastAsia"/>
                <w:bCs/>
                <w:sz w:val="24"/>
              </w:rPr>
              <w:t>触控一体机</w:t>
            </w:r>
            <w:r w:rsidRPr="00AB2F69">
              <w:rPr>
                <w:rFonts w:hint="eastAsia"/>
                <w:bCs/>
                <w:sz w:val="24"/>
              </w:rPr>
              <w:t>的制造商具备质量管理体系认证、职业健康安全管理体系认证、环境管理体系认证</w:t>
            </w:r>
            <w:r w:rsidR="007A23B4" w:rsidRPr="00AB2F69">
              <w:rPr>
                <w:rFonts w:hint="eastAsia"/>
                <w:bCs/>
                <w:sz w:val="24"/>
              </w:rPr>
              <w:t>、</w:t>
            </w:r>
            <w:r w:rsidR="007A23B4" w:rsidRPr="00AB2F69">
              <w:rPr>
                <w:rFonts w:ascii="宋体" w:hAnsi="宋体" w:cs="宋体" w:hint="eastAsia"/>
                <w:kern w:val="0"/>
                <w:sz w:val="24"/>
                <w:lang w:bidi="ar"/>
              </w:rPr>
              <w:t>业务连续性管理体系认证</w:t>
            </w:r>
            <w:r w:rsidRPr="00AB2F69">
              <w:rPr>
                <w:rFonts w:hint="eastAsia"/>
                <w:bCs/>
                <w:sz w:val="24"/>
              </w:rPr>
              <w:t>，</w:t>
            </w:r>
            <w:r w:rsidR="00E078E2" w:rsidRPr="00AB2F69">
              <w:rPr>
                <w:rFonts w:hint="eastAsia"/>
                <w:bCs/>
                <w:sz w:val="24"/>
              </w:rPr>
              <w:t>响应文件</w:t>
            </w:r>
            <w:r w:rsidRPr="00AB2F69">
              <w:rPr>
                <w:rFonts w:hint="eastAsia"/>
                <w:bCs/>
                <w:sz w:val="24"/>
              </w:rPr>
              <w:t>中提供证书扫描件。具备</w:t>
            </w:r>
            <w:r w:rsidRPr="00AB2F69">
              <w:rPr>
                <w:rFonts w:hint="eastAsia"/>
                <w:bCs/>
                <w:sz w:val="24"/>
              </w:rPr>
              <w:t>1</w:t>
            </w:r>
            <w:r w:rsidRPr="00AB2F69">
              <w:rPr>
                <w:rFonts w:hint="eastAsia"/>
                <w:bCs/>
                <w:sz w:val="24"/>
              </w:rPr>
              <w:t>份证书得</w:t>
            </w:r>
            <w:r w:rsidRPr="00AB2F69">
              <w:rPr>
                <w:rFonts w:hint="eastAsia"/>
                <w:bCs/>
                <w:sz w:val="24"/>
              </w:rPr>
              <w:t>1</w:t>
            </w:r>
            <w:r w:rsidRPr="00AB2F69">
              <w:rPr>
                <w:rFonts w:hint="eastAsia"/>
                <w:bCs/>
                <w:sz w:val="24"/>
              </w:rPr>
              <w:t>分，最多</w:t>
            </w:r>
            <w:r w:rsidR="007A23B4" w:rsidRPr="00AB2F69">
              <w:rPr>
                <w:rFonts w:hint="eastAsia"/>
                <w:bCs/>
                <w:sz w:val="24"/>
              </w:rPr>
              <w:t>4</w:t>
            </w:r>
            <w:r w:rsidRPr="00AB2F69">
              <w:rPr>
                <w:rFonts w:hint="eastAsia"/>
                <w:bCs/>
                <w:sz w:val="24"/>
              </w:rPr>
              <w:t>分</w:t>
            </w:r>
          </w:p>
        </w:tc>
        <w:tc>
          <w:tcPr>
            <w:tcW w:w="1010" w:type="dxa"/>
            <w:shd w:val="clear" w:color="auto" w:fill="auto"/>
            <w:vAlign w:val="center"/>
          </w:tcPr>
          <w:p w:rsidR="00D757EA" w:rsidRPr="00AB2F69" w:rsidRDefault="007A23B4" w:rsidP="00FF0FF6">
            <w:pPr>
              <w:widowControl/>
              <w:snapToGrid w:val="0"/>
              <w:jc w:val="center"/>
              <w:rPr>
                <w:kern w:val="0"/>
                <w:sz w:val="24"/>
                <w:szCs w:val="24"/>
              </w:rPr>
            </w:pPr>
            <w:r w:rsidRPr="00AB2F69">
              <w:rPr>
                <w:rFonts w:hint="eastAsia"/>
                <w:kern w:val="0"/>
                <w:sz w:val="24"/>
                <w:szCs w:val="24"/>
              </w:rPr>
              <w:t>4</w:t>
            </w:r>
          </w:p>
        </w:tc>
      </w:tr>
      <w:tr w:rsidR="00D757EA" w:rsidRPr="00CB0D39" w:rsidTr="00FF0FF6">
        <w:trPr>
          <w:jc w:val="center"/>
        </w:trPr>
        <w:tc>
          <w:tcPr>
            <w:tcW w:w="508" w:type="dxa"/>
            <w:shd w:val="clear" w:color="auto" w:fill="auto"/>
            <w:noWrap/>
            <w:vAlign w:val="center"/>
          </w:tcPr>
          <w:p w:rsidR="00D757EA" w:rsidRPr="00CB0D39" w:rsidRDefault="00AB2F69" w:rsidP="00FF0FF6">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D757EA" w:rsidRPr="00AB2F69" w:rsidRDefault="00D757EA" w:rsidP="00FF0FF6">
            <w:pPr>
              <w:widowControl/>
              <w:snapToGrid w:val="0"/>
              <w:jc w:val="center"/>
              <w:rPr>
                <w:kern w:val="0"/>
                <w:sz w:val="24"/>
                <w:szCs w:val="24"/>
              </w:rPr>
            </w:pPr>
            <w:r w:rsidRPr="00AB2F69">
              <w:rPr>
                <w:rFonts w:hint="eastAsia"/>
                <w:kern w:val="0"/>
                <w:sz w:val="24"/>
                <w:szCs w:val="24"/>
              </w:rPr>
              <w:t>投标人业绩评价</w:t>
            </w:r>
          </w:p>
        </w:tc>
        <w:tc>
          <w:tcPr>
            <w:tcW w:w="7087" w:type="dxa"/>
            <w:shd w:val="clear" w:color="auto" w:fill="auto"/>
            <w:vAlign w:val="center"/>
          </w:tcPr>
          <w:p w:rsidR="00D757EA" w:rsidRPr="00AB2F69" w:rsidRDefault="00D757EA" w:rsidP="00FF0FF6">
            <w:pPr>
              <w:snapToGrid w:val="0"/>
              <w:rPr>
                <w:bCs/>
                <w:sz w:val="24"/>
              </w:rPr>
            </w:pPr>
            <w:r w:rsidRPr="00AB2F69">
              <w:rPr>
                <w:bCs/>
                <w:sz w:val="24"/>
              </w:rPr>
              <w:t>完全按照以下要求提供</w:t>
            </w:r>
            <w:r w:rsidR="00611F32" w:rsidRPr="00AB2F69">
              <w:rPr>
                <w:rFonts w:hint="eastAsia"/>
                <w:bCs/>
                <w:sz w:val="24"/>
              </w:rPr>
              <w:t>信息化</w:t>
            </w:r>
            <w:r w:rsidR="00112C09" w:rsidRPr="00AB2F69">
              <w:rPr>
                <w:rFonts w:hint="eastAsia"/>
                <w:bCs/>
                <w:sz w:val="24"/>
              </w:rPr>
              <w:t>多媒体销售</w:t>
            </w:r>
            <w:r w:rsidRPr="00AB2F69">
              <w:rPr>
                <w:rFonts w:hint="eastAsia"/>
                <w:bCs/>
                <w:sz w:val="24"/>
              </w:rPr>
              <w:t>业绩</w:t>
            </w:r>
            <w:r w:rsidRPr="00AB2F69">
              <w:rPr>
                <w:bCs/>
                <w:sz w:val="24"/>
              </w:rPr>
              <w:t>，</w:t>
            </w:r>
            <w:r w:rsidRPr="00AB2F69">
              <w:rPr>
                <w:rFonts w:hint="eastAsia"/>
                <w:bCs/>
                <w:sz w:val="24"/>
              </w:rPr>
              <w:t>提供的证明材料均不得遮挡涂黑</w:t>
            </w:r>
            <w:r w:rsidRPr="00AB2F69">
              <w:rPr>
                <w:bCs/>
                <w:sz w:val="24"/>
              </w:rPr>
              <w:t>，否则不予认定加分。</w:t>
            </w:r>
          </w:p>
          <w:p w:rsidR="00D757EA" w:rsidRPr="00AB2F69" w:rsidRDefault="00D757EA" w:rsidP="00FF0FF6">
            <w:pPr>
              <w:snapToGrid w:val="0"/>
              <w:rPr>
                <w:bCs/>
                <w:sz w:val="24"/>
              </w:rPr>
            </w:pPr>
            <w:r w:rsidRPr="00AB2F69">
              <w:rPr>
                <w:rFonts w:hint="eastAsia"/>
                <w:bCs/>
                <w:sz w:val="24"/>
              </w:rPr>
              <w:t xml:space="preserve">A. </w:t>
            </w:r>
            <w:r w:rsidRPr="00AB2F69">
              <w:rPr>
                <w:rFonts w:hint="eastAsia"/>
                <w:sz w:val="24"/>
              </w:rPr>
              <w:t>合同原件扫描件。</w:t>
            </w:r>
            <w:r w:rsidRPr="00AB2F69">
              <w:rPr>
                <w:bCs/>
                <w:sz w:val="24"/>
              </w:rPr>
              <w:t>包括买卖双方名称及盖章、合同清单</w:t>
            </w:r>
            <w:r w:rsidRPr="00AB2F69">
              <w:rPr>
                <w:rFonts w:hint="eastAsia"/>
                <w:bCs/>
                <w:sz w:val="24"/>
              </w:rPr>
              <w:t>、合同签订日期</w:t>
            </w:r>
            <w:r w:rsidR="006D0211" w:rsidRPr="00AB2F69">
              <w:rPr>
                <w:rFonts w:hint="eastAsia"/>
                <w:sz w:val="24"/>
              </w:rPr>
              <w:t>（应为</w:t>
            </w:r>
            <w:r w:rsidR="006D0211" w:rsidRPr="00AB2F69">
              <w:rPr>
                <w:sz w:val="24"/>
              </w:rPr>
              <w:t>20</w:t>
            </w:r>
            <w:r w:rsidR="006D0211" w:rsidRPr="00AB2F69">
              <w:rPr>
                <w:rFonts w:hint="eastAsia"/>
                <w:sz w:val="24"/>
              </w:rPr>
              <w:t>2</w:t>
            </w:r>
            <w:r w:rsidR="00760BFC" w:rsidRPr="00AB2F69">
              <w:rPr>
                <w:rFonts w:hint="eastAsia"/>
                <w:sz w:val="24"/>
              </w:rPr>
              <w:t>1</w:t>
            </w:r>
            <w:r w:rsidR="006D0211" w:rsidRPr="00AB2F69">
              <w:rPr>
                <w:rFonts w:hint="eastAsia"/>
                <w:sz w:val="24"/>
              </w:rPr>
              <w:t>年</w:t>
            </w:r>
            <w:r w:rsidR="006D0211" w:rsidRPr="00AB2F69">
              <w:rPr>
                <w:sz w:val="24"/>
              </w:rPr>
              <w:t>1</w:t>
            </w:r>
            <w:r w:rsidR="006D0211" w:rsidRPr="00AB2F69">
              <w:rPr>
                <w:rFonts w:hint="eastAsia"/>
                <w:sz w:val="24"/>
              </w:rPr>
              <w:t>月</w:t>
            </w:r>
            <w:r w:rsidR="006D0211" w:rsidRPr="00AB2F69">
              <w:rPr>
                <w:sz w:val="24"/>
              </w:rPr>
              <w:t>1</w:t>
            </w:r>
            <w:r w:rsidR="006D0211" w:rsidRPr="00AB2F69">
              <w:rPr>
                <w:rFonts w:hint="eastAsia"/>
                <w:sz w:val="24"/>
              </w:rPr>
              <w:t>日至今）</w:t>
            </w:r>
            <w:r w:rsidRPr="00AB2F69">
              <w:rPr>
                <w:bCs/>
                <w:sz w:val="24"/>
              </w:rPr>
              <w:t>。</w:t>
            </w:r>
          </w:p>
          <w:p w:rsidR="00D757EA" w:rsidRPr="00AB2F69" w:rsidRDefault="00D757EA" w:rsidP="00FF0FF6">
            <w:pPr>
              <w:snapToGrid w:val="0"/>
              <w:rPr>
                <w:sz w:val="24"/>
              </w:rPr>
            </w:pPr>
            <w:r w:rsidRPr="00AB2F69">
              <w:rPr>
                <w:sz w:val="24"/>
              </w:rPr>
              <w:t>B.</w:t>
            </w:r>
            <w:r w:rsidRPr="00AB2F69">
              <w:rPr>
                <w:rFonts w:hint="eastAsia"/>
                <w:sz w:val="24"/>
              </w:rPr>
              <w:t xml:space="preserve"> </w:t>
            </w:r>
            <w:r w:rsidRPr="00AB2F69">
              <w:rPr>
                <w:rFonts w:hint="eastAsia"/>
                <w:sz w:val="24"/>
              </w:rPr>
              <w:t>上述</w:t>
            </w:r>
            <w:r w:rsidRPr="00AB2F69">
              <w:rPr>
                <w:sz w:val="24"/>
              </w:rPr>
              <w:t>合同履行</w:t>
            </w:r>
            <w:r w:rsidRPr="00AB2F69">
              <w:rPr>
                <w:rFonts w:hint="eastAsia"/>
                <w:sz w:val="24"/>
              </w:rPr>
              <w:t>良好</w:t>
            </w:r>
            <w:r w:rsidRPr="00AB2F69">
              <w:rPr>
                <w:sz w:val="24"/>
              </w:rPr>
              <w:t>的相关证明材料</w:t>
            </w:r>
            <w:r w:rsidRPr="00AB2F69">
              <w:rPr>
                <w:rFonts w:hint="eastAsia"/>
                <w:sz w:val="24"/>
              </w:rPr>
              <w:t>原件</w:t>
            </w:r>
            <w:r w:rsidRPr="00AB2F69">
              <w:rPr>
                <w:sz w:val="24"/>
              </w:rPr>
              <w:t>扫描件</w:t>
            </w:r>
            <w:r w:rsidRPr="00AB2F69">
              <w:rPr>
                <w:rFonts w:hint="eastAsia"/>
                <w:sz w:val="24"/>
              </w:rPr>
              <w:t>（</w:t>
            </w:r>
            <w:r w:rsidR="005D2D04" w:rsidRPr="00AB2F69">
              <w:rPr>
                <w:rFonts w:hint="eastAsia"/>
                <w:sz w:val="24"/>
              </w:rPr>
              <w:t>加盖上述合同甲方单位公章或上述合同中所盖的甲方印章</w:t>
            </w:r>
            <w:r w:rsidRPr="00AB2F69">
              <w:rPr>
                <w:rFonts w:hint="eastAsia"/>
                <w:sz w:val="24"/>
              </w:rPr>
              <w:t>）</w:t>
            </w:r>
            <w:r w:rsidRPr="00AB2F69">
              <w:rPr>
                <w:sz w:val="24"/>
              </w:rPr>
              <w:t>。</w:t>
            </w:r>
          </w:p>
          <w:p w:rsidR="00D757EA" w:rsidRPr="00AB2F69" w:rsidRDefault="00D757EA" w:rsidP="004F7E51">
            <w:pPr>
              <w:widowControl/>
              <w:snapToGrid w:val="0"/>
              <w:rPr>
                <w:sz w:val="24"/>
              </w:rPr>
            </w:pPr>
            <w:r w:rsidRPr="00AB2F69">
              <w:rPr>
                <w:rFonts w:hint="eastAsia"/>
                <w:bCs/>
                <w:sz w:val="24"/>
              </w:rPr>
              <w:t>1</w:t>
            </w:r>
            <w:r w:rsidRPr="00AB2F69">
              <w:rPr>
                <w:rFonts w:hint="eastAsia"/>
                <w:bCs/>
                <w:sz w:val="24"/>
              </w:rPr>
              <w:t>个业绩</w:t>
            </w:r>
            <w:r w:rsidR="004F7E51" w:rsidRPr="00AB2F69">
              <w:rPr>
                <w:rFonts w:hint="eastAsia"/>
                <w:bCs/>
                <w:sz w:val="24"/>
              </w:rPr>
              <w:t>1</w:t>
            </w:r>
            <w:r w:rsidRPr="00AB2F69">
              <w:rPr>
                <w:rFonts w:hint="eastAsia"/>
                <w:bCs/>
                <w:sz w:val="24"/>
              </w:rPr>
              <w:t>分，最多</w:t>
            </w:r>
            <w:r w:rsidR="00AB2F69">
              <w:rPr>
                <w:rFonts w:hint="eastAsia"/>
                <w:bCs/>
                <w:sz w:val="24"/>
              </w:rPr>
              <w:t>1</w:t>
            </w:r>
            <w:r w:rsidRPr="00AB2F69">
              <w:rPr>
                <w:rFonts w:hint="eastAsia"/>
                <w:bCs/>
                <w:sz w:val="24"/>
              </w:rPr>
              <w:t>分</w:t>
            </w:r>
            <w:r w:rsidR="00AB2F69">
              <w:rPr>
                <w:rFonts w:hint="eastAsia"/>
                <w:bCs/>
                <w:sz w:val="24"/>
              </w:rPr>
              <w:t>。</w:t>
            </w:r>
          </w:p>
        </w:tc>
        <w:tc>
          <w:tcPr>
            <w:tcW w:w="1010" w:type="dxa"/>
            <w:shd w:val="clear" w:color="auto" w:fill="auto"/>
            <w:vAlign w:val="center"/>
          </w:tcPr>
          <w:p w:rsidR="00D757EA" w:rsidRPr="00CB0D39" w:rsidRDefault="00AB2F69" w:rsidP="00FF0FF6">
            <w:pPr>
              <w:widowControl/>
              <w:snapToGrid w:val="0"/>
              <w:jc w:val="center"/>
              <w:rPr>
                <w:kern w:val="0"/>
                <w:sz w:val="24"/>
                <w:szCs w:val="24"/>
              </w:rPr>
            </w:pPr>
            <w:r>
              <w:rPr>
                <w:rFonts w:hint="eastAsia"/>
                <w:kern w:val="0"/>
                <w:sz w:val="24"/>
                <w:szCs w:val="24"/>
              </w:rPr>
              <w:t>1</w:t>
            </w:r>
          </w:p>
        </w:tc>
      </w:tr>
      <w:tr w:rsidR="00D757EA" w:rsidRPr="00CB0D39" w:rsidTr="00FF0FF6">
        <w:trPr>
          <w:jc w:val="center"/>
        </w:trPr>
        <w:tc>
          <w:tcPr>
            <w:tcW w:w="508" w:type="dxa"/>
            <w:shd w:val="clear" w:color="auto" w:fill="auto"/>
            <w:noWrap/>
            <w:vAlign w:val="center"/>
          </w:tcPr>
          <w:p w:rsidR="00D757EA" w:rsidRDefault="00E13BBB" w:rsidP="00FF0FF6">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D757EA" w:rsidRDefault="00D757EA" w:rsidP="00FF0FF6">
            <w:pPr>
              <w:widowControl/>
              <w:snapToGrid w:val="0"/>
              <w:jc w:val="center"/>
              <w:rPr>
                <w:color w:val="FF0000"/>
                <w:kern w:val="0"/>
                <w:sz w:val="24"/>
                <w:szCs w:val="24"/>
              </w:rPr>
            </w:pPr>
            <w:r w:rsidRPr="00C0688A">
              <w:rPr>
                <w:rFonts w:hint="eastAsia"/>
                <w:kern w:val="0"/>
                <w:sz w:val="24"/>
                <w:szCs w:val="24"/>
              </w:rPr>
              <w:t>产品参数证明评价</w:t>
            </w:r>
          </w:p>
        </w:tc>
        <w:tc>
          <w:tcPr>
            <w:tcW w:w="7087" w:type="dxa"/>
            <w:shd w:val="clear" w:color="auto" w:fill="auto"/>
            <w:vAlign w:val="center"/>
          </w:tcPr>
          <w:p w:rsidR="00D757EA" w:rsidRPr="00C0688A" w:rsidRDefault="00D757EA" w:rsidP="00FF0FF6">
            <w:pPr>
              <w:snapToGrid w:val="0"/>
              <w:rPr>
                <w:bCs/>
                <w:sz w:val="24"/>
              </w:rPr>
            </w:pPr>
            <w:r w:rsidRPr="00C0688A">
              <w:rPr>
                <w:rFonts w:hint="eastAsia"/>
                <w:bCs/>
                <w:sz w:val="24"/>
              </w:rPr>
              <w:t>（</w:t>
            </w:r>
            <w:r w:rsidRPr="00C0688A">
              <w:rPr>
                <w:rFonts w:hint="eastAsia"/>
                <w:bCs/>
                <w:sz w:val="24"/>
              </w:rPr>
              <w:t>1</w:t>
            </w:r>
            <w:r w:rsidRPr="00C0688A">
              <w:rPr>
                <w:rFonts w:hint="eastAsia"/>
                <w:bCs/>
                <w:sz w:val="24"/>
              </w:rPr>
              <w:t>）提供所投</w:t>
            </w:r>
            <w:r w:rsidR="009079B7" w:rsidRPr="00C0688A">
              <w:rPr>
                <w:rFonts w:hint="eastAsia"/>
                <w:bCs/>
                <w:sz w:val="24"/>
              </w:rPr>
              <w:t>触控一体机</w:t>
            </w:r>
            <w:r w:rsidRPr="00C0688A">
              <w:rPr>
                <w:rFonts w:hint="eastAsia"/>
                <w:bCs/>
                <w:sz w:val="24"/>
              </w:rPr>
              <w:t>的技术支撑材料扫描件，上述技术支撑材料能证明所投产品满足以下参数要求，每证明</w:t>
            </w:r>
            <w:r w:rsidRPr="00C0688A">
              <w:rPr>
                <w:rFonts w:hint="eastAsia"/>
                <w:bCs/>
                <w:sz w:val="24"/>
              </w:rPr>
              <w:t>1</w:t>
            </w:r>
            <w:r w:rsidRPr="00C0688A">
              <w:rPr>
                <w:rFonts w:hint="eastAsia"/>
                <w:bCs/>
                <w:sz w:val="24"/>
              </w:rPr>
              <w:t>条得</w:t>
            </w:r>
            <w:r w:rsidRPr="00C0688A">
              <w:rPr>
                <w:rFonts w:hint="eastAsia"/>
                <w:bCs/>
                <w:sz w:val="24"/>
              </w:rPr>
              <w:t>1</w:t>
            </w:r>
            <w:r w:rsidRPr="00C0688A">
              <w:rPr>
                <w:rFonts w:hint="eastAsia"/>
                <w:bCs/>
                <w:sz w:val="24"/>
              </w:rPr>
              <w:t>分，最多</w:t>
            </w:r>
            <w:r w:rsidR="00DE6D5F" w:rsidRPr="00C0688A">
              <w:rPr>
                <w:rFonts w:hint="eastAsia"/>
                <w:bCs/>
                <w:sz w:val="24"/>
              </w:rPr>
              <w:t>6</w:t>
            </w:r>
            <w:r w:rsidRPr="00C0688A">
              <w:rPr>
                <w:rFonts w:hint="eastAsia"/>
                <w:bCs/>
                <w:sz w:val="24"/>
              </w:rPr>
              <w:t>分</w:t>
            </w:r>
            <w:r w:rsidR="00C0688A" w:rsidRPr="00C0688A">
              <w:rPr>
                <w:rFonts w:hint="eastAsia"/>
                <w:bCs/>
                <w:sz w:val="24"/>
              </w:rPr>
              <w:t>。</w:t>
            </w:r>
          </w:p>
          <w:p w:rsidR="00D757EA" w:rsidRPr="00C0688A" w:rsidRDefault="00D757EA" w:rsidP="00FF0FF6">
            <w:pPr>
              <w:snapToGrid w:val="0"/>
              <w:rPr>
                <w:bCs/>
                <w:sz w:val="24"/>
              </w:rPr>
            </w:pPr>
            <w:r w:rsidRPr="00C0688A">
              <w:rPr>
                <w:rFonts w:hint="eastAsia"/>
                <w:bCs/>
                <w:sz w:val="24"/>
              </w:rPr>
              <w:t xml:space="preserve">A. </w:t>
            </w:r>
            <w:r w:rsidR="00DE6D5F" w:rsidRPr="00C0688A">
              <w:rPr>
                <w:rFonts w:hint="eastAsia"/>
                <w:bCs/>
                <w:sz w:val="24"/>
              </w:rPr>
              <w:t>整机需支持图像模式调节，支持对比度、色温、色彩空间调节，支持智能画质调节模式</w:t>
            </w:r>
            <w:r w:rsidR="00C0688A" w:rsidRPr="00C0688A">
              <w:rPr>
                <w:rFonts w:hint="eastAsia"/>
                <w:bCs/>
                <w:sz w:val="24"/>
              </w:rPr>
              <w:t>；</w:t>
            </w:r>
          </w:p>
          <w:p w:rsidR="00D757EA" w:rsidRPr="00C0688A" w:rsidRDefault="00D757EA" w:rsidP="00FF0FF6">
            <w:pPr>
              <w:snapToGrid w:val="0"/>
              <w:rPr>
                <w:bCs/>
                <w:sz w:val="24"/>
              </w:rPr>
            </w:pPr>
            <w:r w:rsidRPr="00C0688A">
              <w:rPr>
                <w:rFonts w:hint="eastAsia"/>
                <w:bCs/>
                <w:sz w:val="24"/>
              </w:rPr>
              <w:t>B.</w:t>
            </w:r>
            <w:r w:rsidR="005D3FA4" w:rsidRPr="00C0688A">
              <w:rPr>
                <w:rFonts w:hint="eastAsia"/>
                <w:bCs/>
                <w:sz w:val="24"/>
              </w:rPr>
              <w:t xml:space="preserve"> </w:t>
            </w:r>
            <w:r w:rsidR="00DE6D5F" w:rsidRPr="00C0688A">
              <w:rPr>
                <w:rFonts w:hint="eastAsia"/>
                <w:bCs/>
                <w:sz w:val="24"/>
              </w:rPr>
              <w:t>整机屏幕表面具备硬度≥</w:t>
            </w:r>
            <w:r w:rsidR="00DE6D5F" w:rsidRPr="00C0688A">
              <w:rPr>
                <w:rFonts w:hint="eastAsia"/>
                <w:bCs/>
                <w:sz w:val="24"/>
              </w:rPr>
              <w:t>9H</w:t>
            </w:r>
            <w:r w:rsidR="00DE6D5F" w:rsidRPr="00C0688A">
              <w:rPr>
                <w:rFonts w:hint="eastAsia"/>
                <w:bCs/>
                <w:sz w:val="24"/>
              </w:rPr>
              <w:t>的防眩光钢化玻璃</w:t>
            </w:r>
            <w:r w:rsidR="00C0688A" w:rsidRPr="00C0688A">
              <w:rPr>
                <w:rFonts w:hint="eastAsia"/>
                <w:bCs/>
                <w:sz w:val="24"/>
              </w:rPr>
              <w:t>；</w:t>
            </w:r>
          </w:p>
          <w:p w:rsidR="00D757EA" w:rsidRPr="00C0688A" w:rsidRDefault="00D757EA" w:rsidP="00FF0FF6">
            <w:pPr>
              <w:snapToGrid w:val="0"/>
              <w:rPr>
                <w:bCs/>
                <w:sz w:val="24"/>
              </w:rPr>
            </w:pPr>
            <w:r w:rsidRPr="00C0688A">
              <w:rPr>
                <w:rFonts w:hint="eastAsia"/>
                <w:bCs/>
                <w:sz w:val="24"/>
              </w:rPr>
              <w:t xml:space="preserve">C. </w:t>
            </w:r>
            <w:r w:rsidR="00DE6D5F" w:rsidRPr="00C0688A">
              <w:rPr>
                <w:rFonts w:hint="eastAsia"/>
                <w:bCs/>
                <w:sz w:val="24"/>
              </w:rPr>
              <w:t>整机内置≥</w:t>
            </w:r>
            <w:r w:rsidR="00DE6D5F" w:rsidRPr="00C0688A">
              <w:rPr>
                <w:rFonts w:hint="eastAsia"/>
                <w:bCs/>
                <w:sz w:val="24"/>
              </w:rPr>
              <w:t>8</w:t>
            </w:r>
            <w:r w:rsidR="00DE6D5F" w:rsidRPr="00C0688A">
              <w:rPr>
                <w:rFonts w:hint="eastAsia"/>
                <w:bCs/>
                <w:sz w:val="24"/>
              </w:rPr>
              <w:t>阵列麦克风，拾音距离≥</w:t>
            </w:r>
            <w:r w:rsidR="00DE6D5F" w:rsidRPr="00C0688A">
              <w:rPr>
                <w:rFonts w:hint="eastAsia"/>
                <w:bCs/>
                <w:sz w:val="24"/>
              </w:rPr>
              <w:t>12</w:t>
            </w:r>
            <w:r w:rsidR="00DE6D5F" w:rsidRPr="00C0688A">
              <w:rPr>
                <w:rFonts w:hint="eastAsia"/>
                <w:bCs/>
                <w:sz w:val="24"/>
              </w:rPr>
              <w:t>米，支持空间感知音效调节，可通过内置麦克风采集教室环境声音，自动生成符合当前教室环境的频段、音量、音效</w:t>
            </w:r>
            <w:r w:rsidR="00C0688A" w:rsidRPr="00C0688A">
              <w:rPr>
                <w:rFonts w:hint="eastAsia"/>
                <w:bCs/>
                <w:sz w:val="24"/>
              </w:rPr>
              <w:t>；</w:t>
            </w:r>
          </w:p>
          <w:p w:rsidR="005D3FA4" w:rsidRPr="00C0688A" w:rsidRDefault="005D3FA4" w:rsidP="00FF0FF6">
            <w:pPr>
              <w:snapToGrid w:val="0"/>
              <w:rPr>
                <w:bCs/>
                <w:sz w:val="24"/>
              </w:rPr>
            </w:pPr>
            <w:r w:rsidRPr="00C0688A">
              <w:rPr>
                <w:rFonts w:hint="eastAsia"/>
                <w:bCs/>
                <w:sz w:val="24"/>
              </w:rPr>
              <w:t xml:space="preserve">D. </w:t>
            </w:r>
            <w:r w:rsidR="00DE6D5F" w:rsidRPr="00C0688A">
              <w:rPr>
                <w:rFonts w:hint="eastAsia"/>
                <w:bCs/>
                <w:sz w:val="24"/>
              </w:rPr>
              <w:t>整机无需外接无线网卡，在</w:t>
            </w:r>
            <w:r w:rsidR="00DE6D5F" w:rsidRPr="00C0688A">
              <w:rPr>
                <w:rFonts w:hint="eastAsia"/>
                <w:bCs/>
                <w:sz w:val="24"/>
              </w:rPr>
              <w:t>Windows</w:t>
            </w:r>
            <w:r w:rsidR="00DE6D5F" w:rsidRPr="00C0688A">
              <w:rPr>
                <w:rFonts w:hint="eastAsia"/>
                <w:bCs/>
                <w:sz w:val="24"/>
              </w:rPr>
              <w:t>系统下可实现</w:t>
            </w:r>
            <w:r w:rsidR="00DE6D5F" w:rsidRPr="00C0688A">
              <w:rPr>
                <w:rFonts w:hint="eastAsia"/>
                <w:bCs/>
                <w:sz w:val="24"/>
              </w:rPr>
              <w:t>Wi-Fi</w:t>
            </w:r>
            <w:r w:rsidR="00DE6D5F" w:rsidRPr="00C0688A">
              <w:rPr>
                <w:rFonts w:hint="eastAsia"/>
                <w:bCs/>
                <w:sz w:val="24"/>
              </w:rPr>
              <w:t>无线上网连接、</w:t>
            </w:r>
            <w:r w:rsidR="00DE6D5F" w:rsidRPr="00C0688A">
              <w:rPr>
                <w:rFonts w:hint="eastAsia"/>
                <w:bCs/>
                <w:sz w:val="24"/>
              </w:rPr>
              <w:t>AP</w:t>
            </w:r>
            <w:r w:rsidR="00DE6D5F" w:rsidRPr="00C0688A">
              <w:rPr>
                <w:rFonts w:hint="eastAsia"/>
                <w:bCs/>
                <w:sz w:val="24"/>
              </w:rPr>
              <w:t>无线热点发射，需支持双</w:t>
            </w:r>
            <w:r w:rsidR="00DE6D5F" w:rsidRPr="00C0688A">
              <w:rPr>
                <w:rFonts w:hint="eastAsia"/>
                <w:bCs/>
                <w:sz w:val="24"/>
              </w:rPr>
              <w:t>Wi-Fi6</w:t>
            </w:r>
            <w:r w:rsidR="00DE6D5F" w:rsidRPr="00C0688A">
              <w:rPr>
                <w:rFonts w:hint="eastAsia"/>
                <w:bCs/>
                <w:sz w:val="24"/>
              </w:rPr>
              <w:t>版本，支持</w:t>
            </w:r>
            <w:r w:rsidR="00DE6D5F" w:rsidRPr="00C0688A">
              <w:rPr>
                <w:rFonts w:hint="eastAsia"/>
                <w:bCs/>
                <w:sz w:val="24"/>
              </w:rPr>
              <w:t>2.4GHz/5GHz</w:t>
            </w:r>
            <w:r w:rsidR="00DE6D5F" w:rsidRPr="00C0688A">
              <w:rPr>
                <w:rFonts w:hint="eastAsia"/>
                <w:bCs/>
                <w:sz w:val="24"/>
              </w:rPr>
              <w:t>双频段，工作距离≥</w:t>
            </w:r>
            <w:r w:rsidR="00DE6D5F" w:rsidRPr="00C0688A">
              <w:rPr>
                <w:rFonts w:hint="eastAsia"/>
                <w:bCs/>
                <w:sz w:val="24"/>
              </w:rPr>
              <w:t>12</w:t>
            </w:r>
            <w:r w:rsidR="00DE6D5F" w:rsidRPr="00C0688A">
              <w:rPr>
                <w:rFonts w:hint="eastAsia"/>
                <w:bCs/>
                <w:sz w:val="24"/>
              </w:rPr>
              <w:t>米</w:t>
            </w:r>
            <w:r w:rsidR="00C0688A" w:rsidRPr="00C0688A">
              <w:rPr>
                <w:rFonts w:hint="eastAsia"/>
                <w:bCs/>
                <w:sz w:val="24"/>
              </w:rPr>
              <w:t>；</w:t>
            </w:r>
          </w:p>
          <w:p w:rsidR="005D3FA4" w:rsidRPr="00C0688A" w:rsidRDefault="005D3FA4" w:rsidP="00FF0FF6">
            <w:pPr>
              <w:snapToGrid w:val="0"/>
              <w:rPr>
                <w:bCs/>
                <w:sz w:val="24"/>
              </w:rPr>
            </w:pPr>
            <w:r w:rsidRPr="00C0688A">
              <w:rPr>
                <w:rFonts w:hint="eastAsia"/>
                <w:bCs/>
                <w:sz w:val="24"/>
              </w:rPr>
              <w:t xml:space="preserve">E. </w:t>
            </w:r>
            <w:r w:rsidR="00DE6D5F" w:rsidRPr="00C0688A">
              <w:rPr>
                <w:rFonts w:hint="eastAsia"/>
                <w:bCs/>
                <w:sz w:val="24"/>
              </w:rPr>
              <w:t>整机需支持蓝牙</w:t>
            </w:r>
            <w:r w:rsidR="00DE6D5F" w:rsidRPr="00C0688A">
              <w:rPr>
                <w:rFonts w:hint="eastAsia"/>
                <w:bCs/>
                <w:sz w:val="24"/>
              </w:rPr>
              <w:t>Bluetooth 5.4</w:t>
            </w:r>
            <w:r w:rsidR="00DE6D5F" w:rsidRPr="00C0688A">
              <w:rPr>
                <w:rFonts w:hint="eastAsia"/>
                <w:bCs/>
                <w:sz w:val="24"/>
              </w:rPr>
              <w:t>或以上标准</w:t>
            </w:r>
            <w:r w:rsidR="00C0688A" w:rsidRPr="00C0688A">
              <w:rPr>
                <w:rFonts w:hint="eastAsia"/>
                <w:bCs/>
                <w:sz w:val="24"/>
              </w:rPr>
              <w:t>；</w:t>
            </w:r>
          </w:p>
          <w:p w:rsidR="00DE6D5F" w:rsidRPr="00C0688A" w:rsidRDefault="00DE6D5F" w:rsidP="00FF0FF6">
            <w:pPr>
              <w:snapToGrid w:val="0"/>
              <w:rPr>
                <w:bCs/>
                <w:sz w:val="24"/>
              </w:rPr>
            </w:pPr>
            <w:r w:rsidRPr="00C0688A">
              <w:rPr>
                <w:rFonts w:hint="eastAsia"/>
                <w:bCs/>
                <w:sz w:val="24"/>
              </w:rPr>
              <w:t xml:space="preserve">F. </w:t>
            </w:r>
            <w:r w:rsidRPr="00C0688A">
              <w:rPr>
                <w:rFonts w:hint="eastAsia"/>
                <w:bCs/>
                <w:sz w:val="24"/>
              </w:rPr>
              <w:t>整机内置不少于</w:t>
            </w:r>
            <w:r w:rsidRPr="00C0688A">
              <w:rPr>
                <w:rFonts w:hint="eastAsia"/>
                <w:bCs/>
                <w:sz w:val="24"/>
              </w:rPr>
              <w:t>3</w:t>
            </w:r>
            <w:r w:rsidRPr="00C0688A">
              <w:rPr>
                <w:rFonts w:hint="eastAsia"/>
                <w:bCs/>
                <w:sz w:val="24"/>
              </w:rPr>
              <w:t>颗摄像头，像素≥</w:t>
            </w:r>
            <w:r w:rsidRPr="00C0688A">
              <w:rPr>
                <w:rFonts w:hint="eastAsia"/>
                <w:bCs/>
                <w:sz w:val="24"/>
              </w:rPr>
              <w:t>1600</w:t>
            </w:r>
            <w:r w:rsidRPr="00C0688A">
              <w:rPr>
                <w:rFonts w:hint="eastAsia"/>
                <w:bCs/>
                <w:sz w:val="24"/>
              </w:rPr>
              <w:t>万、视场角≥</w:t>
            </w:r>
            <w:r w:rsidRPr="00C0688A">
              <w:rPr>
                <w:rFonts w:hint="eastAsia"/>
                <w:bCs/>
                <w:sz w:val="24"/>
              </w:rPr>
              <w:t>139</w:t>
            </w:r>
            <w:r w:rsidRPr="00C0688A">
              <w:rPr>
                <w:rFonts w:hint="eastAsia"/>
                <w:bCs/>
                <w:sz w:val="24"/>
              </w:rPr>
              <w:t>°，支持畸变矫正，支持二维码识别、远程巡课、随机抽选、环境色温判断等功能</w:t>
            </w:r>
            <w:r w:rsidR="00C0688A" w:rsidRPr="00C0688A">
              <w:rPr>
                <w:rFonts w:hint="eastAsia"/>
                <w:bCs/>
                <w:sz w:val="24"/>
              </w:rPr>
              <w:t>。</w:t>
            </w:r>
          </w:p>
          <w:p w:rsidR="00D757EA" w:rsidRPr="00C0688A" w:rsidRDefault="00D757EA" w:rsidP="00FF0FF6">
            <w:pPr>
              <w:snapToGrid w:val="0"/>
              <w:rPr>
                <w:bCs/>
                <w:sz w:val="24"/>
              </w:rPr>
            </w:pPr>
            <w:r w:rsidRPr="00C0688A">
              <w:rPr>
                <w:rFonts w:hint="eastAsia"/>
                <w:bCs/>
                <w:sz w:val="24"/>
              </w:rPr>
              <w:t>（</w:t>
            </w:r>
            <w:r w:rsidRPr="00C0688A">
              <w:rPr>
                <w:rFonts w:hint="eastAsia"/>
                <w:bCs/>
                <w:sz w:val="24"/>
              </w:rPr>
              <w:t>2</w:t>
            </w:r>
            <w:r w:rsidRPr="00C0688A">
              <w:rPr>
                <w:rFonts w:hint="eastAsia"/>
                <w:bCs/>
                <w:sz w:val="24"/>
              </w:rPr>
              <w:t>）提供所投</w:t>
            </w:r>
            <w:r w:rsidR="006F47C8" w:rsidRPr="00C0688A">
              <w:rPr>
                <w:rFonts w:hint="eastAsia"/>
                <w:bCs/>
                <w:sz w:val="24"/>
              </w:rPr>
              <w:t>教学管理系统</w:t>
            </w:r>
            <w:r w:rsidRPr="00C0688A">
              <w:rPr>
                <w:rFonts w:hint="eastAsia"/>
                <w:bCs/>
                <w:sz w:val="24"/>
              </w:rPr>
              <w:t>的技术支撑材料扫描件，上述技术支撑材料能证明所投产品满足以下参数要求，每证明</w:t>
            </w:r>
            <w:r w:rsidRPr="00C0688A">
              <w:rPr>
                <w:rFonts w:hint="eastAsia"/>
                <w:bCs/>
                <w:sz w:val="24"/>
              </w:rPr>
              <w:t>1</w:t>
            </w:r>
            <w:r w:rsidRPr="00C0688A">
              <w:rPr>
                <w:rFonts w:hint="eastAsia"/>
                <w:bCs/>
                <w:sz w:val="24"/>
              </w:rPr>
              <w:t>条得</w:t>
            </w:r>
            <w:r w:rsidRPr="00C0688A">
              <w:rPr>
                <w:rFonts w:hint="eastAsia"/>
                <w:bCs/>
                <w:sz w:val="24"/>
              </w:rPr>
              <w:t>1</w:t>
            </w:r>
            <w:r w:rsidR="005D3FA4" w:rsidRPr="00C0688A">
              <w:rPr>
                <w:rFonts w:hint="eastAsia"/>
                <w:bCs/>
                <w:sz w:val="24"/>
              </w:rPr>
              <w:t>分</w:t>
            </w:r>
            <w:r w:rsidR="006F47C8" w:rsidRPr="00C0688A">
              <w:rPr>
                <w:rFonts w:hint="eastAsia"/>
                <w:bCs/>
                <w:sz w:val="24"/>
              </w:rPr>
              <w:t>，最多</w:t>
            </w:r>
            <w:r w:rsidR="006F47C8" w:rsidRPr="00C0688A">
              <w:rPr>
                <w:rFonts w:hint="eastAsia"/>
                <w:bCs/>
                <w:sz w:val="24"/>
              </w:rPr>
              <w:t>3</w:t>
            </w:r>
            <w:r w:rsidR="006F47C8" w:rsidRPr="00C0688A">
              <w:rPr>
                <w:rFonts w:hint="eastAsia"/>
                <w:bCs/>
                <w:sz w:val="24"/>
              </w:rPr>
              <w:t>分</w:t>
            </w:r>
            <w:r w:rsidR="00C0688A" w:rsidRPr="00C0688A">
              <w:rPr>
                <w:rFonts w:hint="eastAsia"/>
                <w:bCs/>
                <w:sz w:val="24"/>
              </w:rPr>
              <w:t>。</w:t>
            </w:r>
          </w:p>
          <w:p w:rsidR="00D757EA" w:rsidRPr="00C0688A" w:rsidRDefault="00D757EA" w:rsidP="00FF0FF6">
            <w:pPr>
              <w:snapToGrid w:val="0"/>
              <w:rPr>
                <w:bCs/>
                <w:sz w:val="24"/>
              </w:rPr>
            </w:pPr>
            <w:r w:rsidRPr="00C0688A">
              <w:rPr>
                <w:bCs/>
                <w:sz w:val="24"/>
              </w:rPr>
              <w:t xml:space="preserve">A. </w:t>
            </w:r>
            <w:r w:rsidR="006F47C8" w:rsidRPr="00C0688A">
              <w:rPr>
                <w:rFonts w:hint="eastAsia"/>
                <w:bCs/>
                <w:sz w:val="24"/>
              </w:rPr>
              <w:t>支持学校上架自有应用，创建应用支持添加图标，名称，描述，应用跳转链接；支持应用数据接出到第三方业务平台；支持应用连接器完成系统和第三方平台的业务数据交换</w:t>
            </w:r>
            <w:r w:rsidR="00C0688A" w:rsidRPr="00C0688A">
              <w:rPr>
                <w:rFonts w:hint="eastAsia"/>
                <w:bCs/>
                <w:sz w:val="24"/>
              </w:rPr>
              <w:t>；</w:t>
            </w:r>
          </w:p>
          <w:p w:rsidR="006F47C8" w:rsidRPr="00C0688A" w:rsidRDefault="006F47C8" w:rsidP="00FF0FF6">
            <w:pPr>
              <w:snapToGrid w:val="0"/>
              <w:rPr>
                <w:bCs/>
                <w:sz w:val="24"/>
              </w:rPr>
            </w:pPr>
            <w:r w:rsidRPr="00C0688A">
              <w:rPr>
                <w:rFonts w:hint="eastAsia"/>
                <w:bCs/>
                <w:sz w:val="24"/>
              </w:rPr>
              <w:t xml:space="preserve">B. </w:t>
            </w:r>
            <w:r w:rsidRPr="00C0688A">
              <w:rPr>
                <w:rFonts w:hint="eastAsia"/>
                <w:bCs/>
                <w:sz w:val="24"/>
              </w:rPr>
              <w:t>提供应用中心应用管理功能，需包含网页端和移动端的应用管理，包括应用安装、应用卸载、自定义分类、移动应用分类</w:t>
            </w:r>
            <w:r w:rsidR="00C0688A" w:rsidRPr="00C0688A">
              <w:rPr>
                <w:rFonts w:hint="eastAsia"/>
                <w:bCs/>
                <w:sz w:val="24"/>
              </w:rPr>
              <w:t>；</w:t>
            </w:r>
          </w:p>
          <w:p w:rsidR="006F47C8" w:rsidRPr="00C0688A" w:rsidRDefault="006F47C8" w:rsidP="00FF0FF6">
            <w:pPr>
              <w:snapToGrid w:val="0"/>
              <w:rPr>
                <w:bCs/>
                <w:sz w:val="24"/>
              </w:rPr>
            </w:pPr>
            <w:r w:rsidRPr="00C0688A">
              <w:rPr>
                <w:rFonts w:hint="eastAsia"/>
                <w:bCs/>
                <w:sz w:val="24"/>
              </w:rPr>
              <w:t xml:space="preserve">C. </w:t>
            </w:r>
            <w:r w:rsidRPr="00C0688A">
              <w:rPr>
                <w:rFonts w:hint="eastAsia"/>
                <w:bCs/>
                <w:sz w:val="24"/>
              </w:rPr>
              <w:t>集体备课参与者在电脑端、手机端都可在线对教案进行随文式批注，追加批注，回复以及查看实时批注消息。支持对课件进行打点式的批注，通过批注快速定位研讨内容，高效完成协同备课。支持稿件对比</w:t>
            </w:r>
            <w:r w:rsidRPr="00C0688A">
              <w:rPr>
                <w:rFonts w:hint="eastAsia"/>
                <w:bCs/>
                <w:sz w:val="24"/>
              </w:rPr>
              <w:t>,</w:t>
            </w:r>
            <w:r w:rsidRPr="00C0688A">
              <w:rPr>
                <w:rFonts w:hint="eastAsia"/>
                <w:bCs/>
                <w:sz w:val="24"/>
              </w:rPr>
              <w:t>可对集备中多稿的课件</w:t>
            </w:r>
            <w:r w:rsidRPr="00C0688A">
              <w:rPr>
                <w:rFonts w:hint="eastAsia"/>
                <w:bCs/>
                <w:sz w:val="24"/>
              </w:rPr>
              <w:t>/</w:t>
            </w:r>
            <w:r w:rsidRPr="00C0688A">
              <w:rPr>
                <w:rFonts w:hint="eastAsia"/>
                <w:bCs/>
                <w:sz w:val="24"/>
              </w:rPr>
              <w:t>教案进行内容的横向对比，支持批注研讨过程数据对比回溯</w:t>
            </w:r>
            <w:r w:rsidR="00C0688A" w:rsidRPr="00C0688A">
              <w:rPr>
                <w:rFonts w:hint="eastAsia"/>
                <w:bCs/>
                <w:sz w:val="24"/>
              </w:rPr>
              <w:t>。</w:t>
            </w:r>
          </w:p>
          <w:p w:rsidR="00D757EA" w:rsidRPr="00C0688A" w:rsidRDefault="005D3FA4" w:rsidP="00FF0FF6">
            <w:pPr>
              <w:snapToGrid w:val="0"/>
              <w:rPr>
                <w:bCs/>
                <w:sz w:val="24"/>
              </w:rPr>
            </w:pPr>
            <w:r w:rsidRPr="00C0688A">
              <w:rPr>
                <w:rFonts w:hint="eastAsia"/>
                <w:bCs/>
                <w:sz w:val="24"/>
              </w:rPr>
              <w:t>（</w:t>
            </w:r>
            <w:r w:rsidRPr="00C0688A">
              <w:rPr>
                <w:rFonts w:hint="eastAsia"/>
                <w:bCs/>
                <w:sz w:val="24"/>
              </w:rPr>
              <w:t>3</w:t>
            </w:r>
            <w:r w:rsidRPr="00C0688A">
              <w:rPr>
                <w:rFonts w:hint="eastAsia"/>
                <w:bCs/>
                <w:sz w:val="24"/>
              </w:rPr>
              <w:t>）提供所投</w:t>
            </w:r>
            <w:r w:rsidR="006F47C8" w:rsidRPr="00C0688A">
              <w:rPr>
                <w:rFonts w:hint="eastAsia"/>
                <w:bCs/>
                <w:sz w:val="24"/>
              </w:rPr>
              <w:t>移动主机</w:t>
            </w:r>
            <w:r w:rsidRPr="00C0688A">
              <w:rPr>
                <w:rFonts w:hint="eastAsia"/>
                <w:bCs/>
                <w:sz w:val="24"/>
              </w:rPr>
              <w:t>的技术支撑材料扫描件，上述技术支撑材料能证明所投产品满足以下参数要求，每证明</w:t>
            </w:r>
            <w:r w:rsidRPr="00C0688A">
              <w:rPr>
                <w:rFonts w:hint="eastAsia"/>
                <w:bCs/>
                <w:sz w:val="24"/>
              </w:rPr>
              <w:t>1</w:t>
            </w:r>
            <w:r w:rsidRPr="00C0688A">
              <w:rPr>
                <w:rFonts w:hint="eastAsia"/>
                <w:bCs/>
                <w:sz w:val="24"/>
              </w:rPr>
              <w:t>条得</w:t>
            </w:r>
            <w:r w:rsidRPr="00C0688A">
              <w:rPr>
                <w:rFonts w:hint="eastAsia"/>
                <w:bCs/>
                <w:sz w:val="24"/>
              </w:rPr>
              <w:t>1</w:t>
            </w:r>
            <w:r w:rsidRPr="00C0688A">
              <w:rPr>
                <w:rFonts w:hint="eastAsia"/>
                <w:bCs/>
                <w:sz w:val="24"/>
              </w:rPr>
              <w:t>分，最多</w:t>
            </w:r>
            <w:r w:rsidR="006F47C8" w:rsidRPr="00C0688A">
              <w:rPr>
                <w:rFonts w:hint="eastAsia"/>
                <w:bCs/>
                <w:sz w:val="24"/>
              </w:rPr>
              <w:t>4</w:t>
            </w:r>
            <w:r w:rsidRPr="00C0688A">
              <w:rPr>
                <w:rFonts w:hint="eastAsia"/>
                <w:bCs/>
                <w:sz w:val="24"/>
              </w:rPr>
              <w:t>分</w:t>
            </w:r>
            <w:r w:rsidR="00C0688A" w:rsidRPr="00C0688A">
              <w:rPr>
                <w:rFonts w:hint="eastAsia"/>
                <w:bCs/>
                <w:sz w:val="24"/>
              </w:rPr>
              <w:t>。</w:t>
            </w:r>
          </w:p>
          <w:p w:rsidR="00D757EA" w:rsidRPr="00C0688A" w:rsidRDefault="005D3FA4" w:rsidP="00FF0FF6">
            <w:pPr>
              <w:snapToGrid w:val="0"/>
              <w:rPr>
                <w:bCs/>
                <w:sz w:val="24"/>
              </w:rPr>
            </w:pPr>
            <w:r w:rsidRPr="00C0688A">
              <w:rPr>
                <w:rFonts w:hint="eastAsia"/>
                <w:bCs/>
                <w:sz w:val="24"/>
              </w:rPr>
              <w:t>A</w:t>
            </w:r>
            <w:r w:rsidRPr="00C0688A">
              <w:rPr>
                <w:rFonts w:hint="eastAsia"/>
                <w:bCs/>
                <w:sz w:val="24"/>
              </w:rPr>
              <w:t>．</w:t>
            </w:r>
            <w:r w:rsidR="006F47C8" w:rsidRPr="00C0688A">
              <w:rPr>
                <w:rFonts w:hint="eastAsia"/>
                <w:bCs/>
                <w:sz w:val="24"/>
              </w:rPr>
              <w:t>支持标准</w:t>
            </w:r>
            <w:r w:rsidR="006F47C8" w:rsidRPr="00C0688A">
              <w:rPr>
                <w:rFonts w:hint="eastAsia"/>
                <w:bCs/>
                <w:sz w:val="24"/>
              </w:rPr>
              <w:t>USB</w:t>
            </w:r>
            <w:r w:rsidR="006F47C8" w:rsidRPr="00C0688A">
              <w:rPr>
                <w:rFonts w:hint="eastAsia"/>
                <w:bCs/>
                <w:sz w:val="24"/>
              </w:rPr>
              <w:t>音视频信号输出，通过主机</w:t>
            </w:r>
            <w:r w:rsidR="006F47C8" w:rsidRPr="00C0688A">
              <w:rPr>
                <w:rFonts w:hint="eastAsia"/>
                <w:bCs/>
                <w:sz w:val="24"/>
              </w:rPr>
              <w:t>Type-C</w:t>
            </w:r>
            <w:r w:rsidR="006F47C8" w:rsidRPr="00C0688A">
              <w:rPr>
                <w:rFonts w:hint="eastAsia"/>
                <w:bCs/>
                <w:sz w:val="24"/>
              </w:rPr>
              <w:t>接口可以实现图像和声音同步输出，输出音频可通过主机控制软件实现混音，兼容主流视频会议软件，支持不小于</w:t>
            </w:r>
            <w:r w:rsidR="006F47C8" w:rsidRPr="00C0688A">
              <w:rPr>
                <w:rFonts w:hint="eastAsia"/>
                <w:bCs/>
                <w:sz w:val="24"/>
              </w:rPr>
              <w:t>4K</w:t>
            </w:r>
            <w:r w:rsidR="006F47C8" w:rsidRPr="00C0688A">
              <w:rPr>
                <w:rFonts w:hint="eastAsia"/>
                <w:bCs/>
                <w:sz w:val="24"/>
              </w:rPr>
              <w:t>图像输出</w:t>
            </w:r>
            <w:r w:rsidR="00C0688A" w:rsidRPr="00C0688A">
              <w:rPr>
                <w:rFonts w:hint="eastAsia"/>
                <w:bCs/>
                <w:sz w:val="24"/>
              </w:rPr>
              <w:t>；</w:t>
            </w:r>
          </w:p>
          <w:p w:rsidR="00E31D83" w:rsidRPr="00C0688A" w:rsidRDefault="00E31D83" w:rsidP="00FF0FF6">
            <w:pPr>
              <w:snapToGrid w:val="0"/>
              <w:rPr>
                <w:bCs/>
                <w:sz w:val="24"/>
              </w:rPr>
            </w:pPr>
            <w:r w:rsidRPr="00C0688A">
              <w:rPr>
                <w:rFonts w:hint="eastAsia"/>
                <w:bCs/>
                <w:sz w:val="24"/>
              </w:rPr>
              <w:t>B</w:t>
            </w:r>
            <w:r w:rsidRPr="00C0688A">
              <w:rPr>
                <w:rFonts w:hint="eastAsia"/>
                <w:bCs/>
                <w:sz w:val="24"/>
              </w:rPr>
              <w:t>．</w:t>
            </w:r>
            <w:r w:rsidR="006F47C8" w:rsidRPr="00C0688A">
              <w:rPr>
                <w:rFonts w:hint="eastAsia"/>
                <w:bCs/>
                <w:sz w:val="24"/>
              </w:rPr>
              <w:t>可完成≥</w:t>
            </w:r>
            <w:r w:rsidR="006F47C8" w:rsidRPr="00C0688A">
              <w:rPr>
                <w:rFonts w:hint="eastAsia"/>
                <w:bCs/>
                <w:sz w:val="24"/>
              </w:rPr>
              <w:t>4</w:t>
            </w:r>
            <w:r w:rsidR="006F47C8" w:rsidRPr="00C0688A">
              <w:rPr>
                <w:rFonts w:hint="eastAsia"/>
                <w:bCs/>
                <w:sz w:val="24"/>
              </w:rPr>
              <w:t>路高清视频输出，视频输出可同一时间输出不同视频源，且输出最大分辨率均可达到</w:t>
            </w:r>
            <w:r w:rsidR="006F47C8" w:rsidRPr="00C0688A">
              <w:rPr>
                <w:rFonts w:hint="eastAsia"/>
                <w:bCs/>
                <w:sz w:val="24"/>
              </w:rPr>
              <w:t>4K</w:t>
            </w:r>
            <w:r w:rsidR="006F47C8" w:rsidRPr="00C0688A">
              <w:rPr>
                <w:rFonts w:hint="eastAsia"/>
                <w:bCs/>
                <w:sz w:val="24"/>
              </w:rPr>
              <w:t>，其中</w:t>
            </w:r>
            <w:r w:rsidR="006F47C8" w:rsidRPr="00C0688A">
              <w:rPr>
                <w:rFonts w:hint="eastAsia"/>
                <w:bCs/>
                <w:sz w:val="24"/>
              </w:rPr>
              <w:t>HDMI</w:t>
            </w:r>
            <w:r w:rsidR="006F47C8" w:rsidRPr="00C0688A">
              <w:rPr>
                <w:rFonts w:hint="eastAsia"/>
                <w:bCs/>
                <w:sz w:val="24"/>
              </w:rPr>
              <w:t>信号输出≥</w:t>
            </w:r>
            <w:r w:rsidR="006F47C8" w:rsidRPr="00C0688A">
              <w:rPr>
                <w:rFonts w:hint="eastAsia"/>
                <w:bCs/>
                <w:sz w:val="24"/>
              </w:rPr>
              <w:t>3</w:t>
            </w:r>
            <w:r w:rsidR="006F47C8" w:rsidRPr="00C0688A">
              <w:rPr>
                <w:rFonts w:hint="eastAsia"/>
                <w:bCs/>
                <w:sz w:val="24"/>
              </w:rPr>
              <w:t>路且</w:t>
            </w:r>
            <w:r w:rsidR="006F47C8" w:rsidRPr="00C0688A">
              <w:rPr>
                <w:rFonts w:hint="eastAsia"/>
                <w:bCs/>
                <w:sz w:val="24"/>
              </w:rPr>
              <w:t>UVC</w:t>
            </w:r>
            <w:r w:rsidR="006F47C8" w:rsidRPr="00C0688A">
              <w:rPr>
                <w:rFonts w:hint="eastAsia"/>
                <w:bCs/>
                <w:sz w:val="24"/>
              </w:rPr>
              <w:t>信号输出≥</w:t>
            </w:r>
            <w:r w:rsidR="006F47C8" w:rsidRPr="00C0688A">
              <w:rPr>
                <w:rFonts w:hint="eastAsia"/>
                <w:bCs/>
                <w:sz w:val="24"/>
              </w:rPr>
              <w:t>1</w:t>
            </w:r>
            <w:r w:rsidR="006F47C8" w:rsidRPr="00C0688A">
              <w:rPr>
                <w:rFonts w:hint="eastAsia"/>
                <w:bCs/>
                <w:sz w:val="24"/>
              </w:rPr>
              <w:t>路</w:t>
            </w:r>
            <w:r w:rsidR="00C0688A" w:rsidRPr="00C0688A">
              <w:rPr>
                <w:rFonts w:hint="eastAsia"/>
                <w:bCs/>
                <w:sz w:val="24"/>
              </w:rPr>
              <w:t>；</w:t>
            </w:r>
          </w:p>
          <w:p w:rsidR="006F47C8" w:rsidRPr="00C0688A" w:rsidRDefault="006F47C8" w:rsidP="00FF0FF6">
            <w:pPr>
              <w:snapToGrid w:val="0"/>
              <w:rPr>
                <w:bCs/>
                <w:sz w:val="24"/>
              </w:rPr>
            </w:pPr>
            <w:r w:rsidRPr="00C0688A">
              <w:rPr>
                <w:rFonts w:hint="eastAsia"/>
                <w:bCs/>
                <w:sz w:val="24"/>
              </w:rPr>
              <w:t xml:space="preserve">C. </w:t>
            </w:r>
            <w:r w:rsidRPr="00C0688A">
              <w:rPr>
                <w:rFonts w:hint="eastAsia"/>
                <w:bCs/>
                <w:sz w:val="24"/>
              </w:rPr>
              <w:t>支持≥</w:t>
            </w:r>
            <w:r w:rsidRPr="00C0688A">
              <w:rPr>
                <w:rFonts w:hint="eastAsia"/>
                <w:bCs/>
                <w:sz w:val="24"/>
              </w:rPr>
              <w:t>32</w:t>
            </w:r>
            <w:r w:rsidRPr="00C0688A">
              <w:rPr>
                <w:rFonts w:hint="eastAsia"/>
                <w:bCs/>
                <w:sz w:val="24"/>
              </w:rPr>
              <w:t>路</w:t>
            </w:r>
            <w:r w:rsidRPr="00C0688A">
              <w:rPr>
                <w:rFonts w:hint="eastAsia"/>
                <w:bCs/>
                <w:sz w:val="24"/>
              </w:rPr>
              <w:t xml:space="preserve"> 1080p@30fps </w:t>
            </w:r>
            <w:r w:rsidRPr="00C0688A">
              <w:rPr>
                <w:rFonts w:hint="eastAsia"/>
                <w:bCs/>
                <w:sz w:val="24"/>
              </w:rPr>
              <w:t>编</w:t>
            </w:r>
            <w:r w:rsidRPr="00C0688A">
              <w:rPr>
                <w:rFonts w:hint="eastAsia"/>
                <w:bCs/>
                <w:sz w:val="24"/>
              </w:rPr>
              <w:t>/</w:t>
            </w:r>
            <w:r w:rsidRPr="00C0688A">
              <w:rPr>
                <w:rFonts w:hint="eastAsia"/>
                <w:bCs/>
                <w:sz w:val="24"/>
              </w:rPr>
              <w:t>解码，支持</w:t>
            </w:r>
            <w:r w:rsidRPr="00C0688A">
              <w:rPr>
                <w:rFonts w:hint="eastAsia"/>
                <w:bCs/>
                <w:sz w:val="24"/>
              </w:rPr>
              <w:t xml:space="preserve"> H.264</w:t>
            </w:r>
            <w:r w:rsidRPr="00C0688A">
              <w:rPr>
                <w:rFonts w:hint="eastAsia"/>
                <w:bCs/>
                <w:sz w:val="24"/>
              </w:rPr>
              <w:t>、</w:t>
            </w:r>
            <w:r w:rsidRPr="00C0688A">
              <w:rPr>
                <w:rFonts w:hint="eastAsia"/>
                <w:bCs/>
                <w:sz w:val="24"/>
              </w:rPr>
              <w:t xml:space="preserve">H.265 </w:t>
            </w:r>
            <w:r w:rsidRPr="00C0688A">
              <w:rPr>
                <w:rFonts w:hint="eastAsia"/>
                <w:bCs/>
                <w:sz w:val="24"/>
              </w:rPr>
              <w:t>编码</w:t>
            </w:r>
            <w:r w:rsidRPr="00C0688A">
              <w:rPr>
                <w:rFonts w:hint="eastAsia"/>
                <w:bCs/>
                <w:sz w:val="24"/>
              </w:rPr>
              <w:t>/</w:t>
            </w:r>
            <w:r w:rsidRPr="00C0688A">
              <w:rPr>
                <w:rFonts w:hint="eastAsia"/>
                <w:bCs/>
                <w:sz w:val="24"/>
              </w:rPr>
              <w:t>解码</w:t>
            </w:r>
            <w:r w:rsidR="00C0688A" w:rsidRPr="00C0688A">
              <w:rPr>
                <w:rFonts w:hint="eastAsia"/>
                <w:bCs/>
                <w:sz w:val="24"/>
              </w:rPr>
              <w:t>；</w:t>
            </w:r>
          </w:p>
          <w:p w:rsidR="006F47C8" w:rsidRPr="00C0688A" w:rsidRDefault="006F47C8" w:rsidP="00FF0FF6">
            <w:pPr>
              <w:snapToGrid w:val="0"/>
              <w:rPr>
                <w:bCs/>
                <w:sz w:val="24"/>
              </w:rPr>
            </w:pPr>
            <w:r w:rsidRPr="00C0688A">
              <w:rPr>
                <w:rFonts w:hint="eastAsia"/>
                <w:bCs/>
                <w:sz w:val="24"/>
              </w:rPr>
              <w:t xml:space="preserve">D. </w:t>
            </w:r>
            <w:r w:rsidRPr="00C0688A">
              <w:rPr>
                <w:rFonts w:hint="eastAsia"/>
                <w:bCs/>
                <w:sz w:val="24"/>
              </w:rPr>
              <w:t>支持通过互联网，查看当前的主机总数、日活个数、月活个数、当前在线数量，支持通过平台查看设备在线和离线状态，支持通过平台查看设备</w:t>
            </w:r>
            <w:r w:rsidRPr="00C0688A">
              <w:rPr>
                <w:rFonts w:hint="eastAsia"/>
                <w:bCs/>
                <w:sz w:val="24"/>
              </w:rPr>
              <w:t xml:space="preserve"> ID </w:t>
            </w:r>
            <w:r w:rsidRPr="00C0688A">
              <w:rPr>
                <w:rFonts w:hint="eastAsia"/>
                <w:bCs/>
                <w:sz w:val="24"/>
              </w:rPr>
              <w:t>地址、</w:t>
            </w:r>
            <w:r w:rsidRPr="00C0688A">
              <w:rPr>
                <w:rFonts w:hint="eastAsia"/>
                <w:bCs/>
                <w:sz w:val="24"/>
              </w:rPr>
              <w:t xml:space="preserve">IP </w:t>
            </w:r>
            <w:r w:rsidRPr="00C0688A">
              <w:rPr>
                <w:rFonts w:hint="eastAsia"/>
                <w:bCs/>
                <w:sz w:val="24"/>
              </w:rPr>
              <w:t>地址、激活时间信息</w:t>
            </w:r>
            <w:r w:rsidR="00C0688A" w:rsidRPr="00C0688A">
              <w:rPr>
                <w:rFonts w:hint="eastAsia"/>
                <w:bCs/>
                <w:sz w:val="24"/>
              </w:rPr>
              <w:t>。</w:t>
            </w:r>
          </w:p>
          <w:p w:rsidR="00E37DEE" w:rsidRPr="00C0688A" w:rsidRDefault="00E37DEE" w:rsidP="00E37DEE">
            <w:pPr>
              <w:snapToGrid w:val="0"/>
              <w:rPr>
                <w:bCs/>
                <w:sz w:val="24"/>
              </w:rPr>
            </w:pPr>
            <w:r w:rsidRPr="00C0688A">
              <w:rPr>
                <w:rFonts w:hint="eastAsia"/>
                <w:bCs/>
                <w:sz w:val="24"/>
              </w:rPr>
              <w:t>（</w:t>
            </w:r>
            <w:r w:rsidRPr="00C0688A">
              <w:rPr>
                <w:rFonts w:hint="eastAsia"/>
                <w:bCs/>
                <w:sz w:val="24"/>
              </w:rPr>
              <w:t>4</w:t>
            </w:r>
            <w:r w:rsidRPr="00C0688A">
              <w:rPr>
                <w:rFonts w:hint="eastAsia"/>
                <w:bCs/>
                <w:sz w:val="24"/>
              </w:rPr>
              <w:t>）提供所投互动系统的技术支撑材料扫描件，上述技术支撑材料能证明所投产品满足以下参数要求，每证明</w:t>
            </w:r>
            <w:r w:rsidRPr="00C0688A">
              <w:rPr>
                <w:rFonts w:hint="eastAsia"/>
                <w:bCs/>
                <w:sz w:val="24"/>
              </w:rPr>
              <w:t>1</w:t>
            </w:r>
            <w:r w:rsidRPr="00C0688A">
              <w:rPr>
                <w:rFonts w:hint="eastAsia"/>
                <w:bCs/>
                <w:sz w:val="24"/>
              </w:rPr>
              <w:t>条得</w:t>
            </w:r>
            <w:r w:rsidRPr="00C0688A">
              <w:rPr>
                <w:rFonts w:hint="eastAsia"/>
                <w:bCs/>
                <w:sz w:val="24"/>
              </w:rPr>
              <w:t>1</w:t>
            </w:r>
            <w:r w:rsidRPr="00C0688A">
              <w:rPr>
                <w:rFonts w:hint="eastAsia"/>
                <w:bCs/>
                <w:sz w:val="24"/>
              </w:rPr>
              <w:t>分</w:t>
            </w:r>
            <w:r w:rsidR="00C0688A" w:rsidRPr="00C0688A">
              <w:rPr>
                <w:rFonts w:hint="eastAsia"/>
                <w:bCs/>
                <w:sz w:val="24"/>
              </w:rPr>
              <w:t>。</w:t>
            </w:r>
          </w:p>
          <w:p w:rsidR="006F47C8" w:rsidRPr="001D6D04" w:rsidRDefault="00E37DEE" w:rsidP="00E37DEE">
            <w:pPr>
              <w:snapToGrid w:val="0"/>
              <w:rPr>
                <w:bCs/>
                <w:sz w:val="24"/>
              </w:rPr>
            </w:pPr>
            <w:r w:rsidRPr="00C0688A">
              <w:rPr>
                <w:rFonts w:hint="eastAsia"/>
                <w:bCs/>
                <w:sz w:val="24"/>
              </w:rPr>
              <w:t>A</w:t>
            </w:r>
            <w:r w:rsidRPr="00C0688A">
              <w:rPr>
                <w:rFonts w:hint="eastAsia"/>
                <w:bCs/>
                <w:sz w:val="24"/>
              </w:rPr>
              <w:t>．互动过程中，可在主机的一体化触控屏调出累计视频卡顿次数、累计音频卡顿次数和当前视频参数，其中当前视频参数包括上行</w:t>
            </w:r>
            <w:r w:rsidRPr="00C0688A">
              <w:rPr>
                <w:rFonts w:hint="eastAsia"/>
                <w:bCs/>
                <w:sz w:val="24"/>
              </w:rPr>
              <w:t>/</w:t>
            </w:r>
            <w:r w:rsidRPr="00C0688A">
              <w:rPr>
                <w:rFonts w:hint="eastAsia"/>
                <w:bCs/>
                <w:sz w:val="24"/>
              </w:rPr>
              <w:t>下行带宽，丢包</w:t>
            </w:r>
            <w:r w:rsidRPr="001D6D04">
              <w:rPr>
                <w:rFonts w:hint="eastAsia"/>
                <w:bCs/>
                <w:sz w:val="24"/>
              </w:rPr>
              <w:t>率，视频分辨率，当前句柄数量，</w:t>
            </w:r>
            <w:r w:rsidRPr="001D6D04">
              <w:rPr>
                <w:rFonts w:hint="eastAsia"/>
                <w:bCs/>
                <w:sz w:val="24"/>
              </w:rPr>
              <w:t>CPU</w:t>
            </w:r>
            <w:r w:rsidRPr="001D6D04">
              <w:rPr>
                <w:rFonts w:hint="eastAsia"/>
                <w:bCs/>
                <w:sz w:val="24"/>
              </w:rPr>
              <w:t>使用率</w:t>
            </w:r>
            <w:r w:rsidR="00C0688A" w:rsidRPr="001D6D04">
              <w:rPr>
                <w:rFonts w:hint="eastAsia"/>
                <w:bCs/>
                <w:sz w:val="24"/>
              </w:rPr>
              <w:t>。</w:t>
            </w:r>
          </w:p>
          <w:p w:rsidR="00D757EA" w:rsidRPr="00C0688A" w:rsidRDefault="00D757EA" w:rsidP="00EA6371">
            <w:pPr>
              <w:snapToGrid w:val="0"/>
              <w:ind w:firstLineChars="200" w:firstLine="480"/>
              <w:rPr>
                <w:bCs/>
                <w:color w:val="FF0000"/>
                <w:sz w:val="24"/>
              </w:rPr>
            </w:pPr>
            <w:r w:rsidRPr="001D6D04">
              <w:rPr>
                <w:rFonts w:hint="eastAsia"/>
                <w:bCs/>
                <w:sz w:val="24"/>
              </w:rPr>
              <w:t>技术支撑材料是指</w:t>
            </w:r>
            <w:r w:rsidR="00EA6371" w:rsidRPr="001D6D04">
              <w:rPr>
                <w:rFonts w:hint="eastAsia"/>
                <w:bCs/>
                <w:sz w:val="24"/>
              </w:rPr>
              <w:t>第三方机构出具</w:t>
            </w:r>
            <w:r w:rsidRPr="001D6D04">
              <w:rPr>
                <w:rFonts w:hint="eastAsia"/>
                <w:bCs/>
                <w:sz w:val="24"/>
              </w:rPr>
              <w:t>的检测</w:t>
            </w:r>
            <w:r w:rsidRPr="001D6D04">
              <w:rPr>
                <w:rFonts w:hint="eastAsia"/>
                <w:bCs/>
                <w:sz w:val="24"/>
              </w:rPr>
              <w:t>/</w:t>
            </w:r>
            <w:r w:rsidRPr="001D6D04">
              <w:rPr>
                <w:rFonts w:hint="eastAsia"/>
                <w:bCs/>
                <w:sz w:val="24"/>
              </w:rPr>
              <w:t>检验</w:t>
            </w:r>
            <w:r w:rsidRPr="001D6D04">
              <w:rPr>
                <w:rFonts w:hint="eastAsia"/>
                <w:bCs/>
                <w:sz w:val="24"/>
              </w:rPr>
              <w:t>/</w:t>
            </w:r>
            <w:r w:rsidRPr="001D6D04">
              <w:rPr>
                <w:rFonts w:hint="eastAsia"/>
                <w:bCs/>
                <w:sz w:val="24"/>
              </w:rPr>
              <w:t>试验</w:t>
            </w:r>
            <w:r w:rsidRPr="001D6D04">
              <w:rPr>
                <w:rFonts w:hint="eastAsia"/>
                <w:bCs/>
                <w:sz w:val="24"/>
              </w:rPr>
              <w:t>/</w:t>
            </w:r>
            <w:r w:rsidRPr="001D6D04">
              <w:rPr>
                <w:rFonts w:hint="eastAsia"/>
                <w:bCs/>
                <w:sz w:val="24"/>
              </w:rPr>
              <w:t>测试报告。若上述技术支撑</w:t>
            </w:r>
            <w:r w:rsidRPr="00C0688A">
              <w:rPr>
                <w:rFonts w:hint="eastAsia"/>
                <w:bCs/>
                <w:sz w:val="24"/>
              </w:rPr>
              <w:t>材料证明所投产品不能满足</w:t>
            </w:r>
            <w:r w:rsidR="00E078E2" w:rsidRPr="00C0688A">
              <w:rPr>
                <w:rFonts w:hint="eastAsia"/>
                <w:bCs/>
                <w:sz w:val="24"/>
              </w:rPr>
              <w:t>磋商文件</w:t>
            </w:r>
            <w:r w:rsidRPr="00C0688A">
              <w:rPr>
                <w:rFonts w:hint="eastAsia"/>
                <w:bCs/>
                <w:sz w:val="24"/>
              </w:rPr>
              <w:t>中</w:t>
            </w:r>
            <w:r w:rsidRPr="00C0688A">
              <w:rPr>
                <w:rFonts w:hint="eastAsia"/>
                <w:kern w:val="0"/>
                <w:sz w:val="24"/>
                <w:szCs w:val="24"/>
              </w:rPr>
              <w:t>“★”</w:t>
            </w:r>
            <w:r w:rsidRPr="00C0688A">
              <w:rPr>
                <w:bCs/>
                <w:sz w:val="24"/>
              </w:rPr>
              <w:t>技术要求</w:t>
            </w:r>
            <w:r w:rsidRPr="00C0688A">
              <w:rPr>
                <w:rFonts w:hint="eastAsia"/>
                <w:bCs/>
                <w:sz w:val="24"/>
              </w:rPr>
              <w:t>的，则视为无效投标。</w:t>
            </w:r>
          </w:p>
        </w:tc>
        <w:tc>
          <w:tcPr>
            <w:tcW w:w="1010" w:type="dxa"/>
            <w:shd w:val="clear" w:color="auto" w:fill="auto"/>
            <w:vAlign w:val="center"/>
          </w:tcPr>
          <w:p w:rsidR="00D757EA" w:rsidRPr="00242F93" w:rsidRDefault="00CE7007" w:rsidP="00FF0FF6">
            <w:pPr>
              <w:widowControl/>
              <w:snapToGrid w:val="0"/>
              <w:jc w:val="center"/>
              <w:rPr>
                <w:color w:val="FF0000"/>
                <w:kern w:val="0"/>
                <w:sz w:val="24"/>
                <w:szCs w:val="24"/>
              </w:rPr>
            </w:pPr>
            <w:r w:rsidRPr="00C0688A">
              <w:rPr>
                <w:rFonts w:hint="eastAsia"/>
                <w:kern w:val="0"/>
                <w:sz w:val="24"/>
                <w:szCs w:val="24"/>
              </w:rPr>
              <w:t>14</w:t>
            </w:r>
          </w:p>
        </w:tc>
      </w:tr>
      <w:tr w:rsidR="00D757EA" w:rsidRPr="00CB0D39" w:rsidTr="00FF0FF6">
        <w:trPr>
          <w:jc w:val="center"/>
        </w:trPr>
        <w:tc>
          <w:tcPr>
            <w:tcW w:w="508" w:type="dxa"/>
            <w:shd w:val="clear" w:color="auto" w:fill="auto"/>
            <w:noWrap/>
            <w:vAlign w:val="center"/>
          </w:tcPr>
          <w:p w:rsidR="00D757EA" w:rsidRPr="00CB0D39" w:rsidRDefault="00E13BBB" w:rsidP="00FF0FF6">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D757EA" w:rsidRPr="00CB0D39" w:rsidRDefault="00AC66F6" w:rsidP="00FF0FF6">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w:t>
            </w:r>
            <w:r w:rsidRPr="00C0688A">
              <w:rPr>
                <w:rFonts w:hint="eastAsia"/>
                <w:kern w:val="0"/>
                <w:sz w:val="24"/>
                <w:szCs w:val="24"/>
              </w:rPr>
              <w:t>求（不含上述产品参数证明评价中的参数要求）响应性评价</w:t>
            </w:r>
          </w:p>
        </w:tc>
        <w:tc>
          <w:tcPr>
            <w:tcW w:w="7087" w:type="dxa"/>
            <w:shd w:val="clear" w:color="auto" w:fill="auto"/>
            <w:vAlign w:val="center"/>
          </w:tcPr>
          <w:p w:rsidR="00D757EA" w:rsidRPr="00941455" w:rsidRDefault="00D757EA" w:rsidP="00FF0FF6">
            <w:pPr>
              <w:widowControl/>
              <w:snapToGrid w:val="0"/>
              <w:rPr>
                <w:kern w:val="0"/>
                <w:sz w:val="24"/>
                <w:szCs w:val="24"/>
              </w:rPr>
            </w:pPr>
            <w:r w:rsidRPr="00941455">
              <w:rPr>
                <w:rFonts w:hint="eastAsia"/>
                <w:kern w:val="0"/>
                <w:sz w:val="24"/>
                <w:szCs w:val="24"/>
              </w:rPr>
              <w:t>完全满足无偏离的得</w:t>
            </w:r>
            <w:r w:rsidR="00C0688A">
              <w:rPr>
                <w:rFonts w:hint="eastAsia"/>
                <w:kern w:val="0"/>
                <w:sz w:val="24"/>
                <w:szCs w:val="24"/>
              </w:rPr>
              <w:t>16</w:t>
            </w:r>
            <w:r w:rsidRPr="00941455">
              <w:rPr>
                <w:rFonts w:hint="eastAsia"/>
                <w:kern w:val="0"/>
                <w:sz w:val="24"/>
                <w:szCs w:val="24"/>
              </w:rPr>
              <w:t>分；</w:t>
            </w:r>
          </w:p>
          <w:p w:rsidR="00D757EA" w:rsidRPr="00941455" w:rsidRDefault="00D757EA" w:rsidP="00FF0FF6">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sidR="00E078E2">
              <w:rPr>
                <w:rFonts w:hint="eastAsia"/>
                <w:kern w:val="0"/>
                <w:sz w:val="24"/>
                <w:szCs w:val="24"/>
              </w:rPr>
              <w:t>磋商文件</w:t>
            </w:r>
            <w:r w:rsidRPr="00941455">
              <w:rPr>
                <w:rFonts w:hint="eastAsia"/>
                <w:kern w:val="0"/>
                <w:sz w:val="24"/>
                <w:szCs w:val="24"/>
              </w:rPr>
              <w:t>要求或未做应答的</w:t>
            </w:r>
            <w:r>
              <w:rPr>
                <w:rFonts w:hint="eastAsia"/>
                <w:kern w:val="0"/>
                <w:sz w:val="24"/>
                <w:szCs w:val="24"/>
              </w:rPr>
              <w:t>不足</w:t>
            </w:r>
            <w:r w:rsidR="00C0688A">
              <w:rPr>
                <w:rFonts w:hint="eastAsia"/>
                <w:kern w:val="0"/>
                <w:sz w:val="24"/>
                <w:szCs w:val="24"/>
              </w:rPr>
              <w:t>16</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D757EA" w:rsidRPr="00CB0D39" w:rsidRDefault="00D757EA" w:rsidP="00C8522E">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sidR="00E078E2">
              <w:rPr>
                <w:rFonts w:hint="eastAsia"/>
                <w:kern w:val="0"/>
                <w:sz w:val="24"/>
                <w:szCs w:val="24"/>
              </w:rPr>
              <w:t>磋商文件</w:t>
            </w:r>
            <w:r w:rsidRPr="00941455">
              <w:rPr>
                <w:rFonts w:hint="eastAsia"/>
                <w:kern w:val="0"/>
                <w:sz w:val="24"/>
                <w:szCs w:val="24"/>
              </w:rPr>
              <w:t>要求或未做应答</w:t>
            </w:r>
            <w:r>
              <w:rPr>
                <w:rFonts w:hint="eastAsia"/>
                <w:kern w:val="0"/>
                <w:sz w:val="24"/>
                <w:szCs w:val="24"/>
              </w:rPr>
              <w:t>≥</w:t>
            </w:r>
            <w:r w:rsidR="00C0688A">
              <w:rPr>
                <w:rFonts w:hint="eastAsia"/>
                <w:kern w:val="0"/>
                <w:sz w:val="24"/>
                <w:szCs w:val="24"/>
              </w:rPr>
              <w:t>16</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D757EA" w:rsidRPr="00CB0D39" w:rsidRDefault="00C0688A" w:rsidP="00FF0FF6">
            <w:pPr>
              <w:widowControl/>
              <w:snapToGrid w:val="0"/>
              <w:jc w:val="center"/>
              <w:rPr>
                <w:kern w:val="0"/>
                <w:sz w:val="24"/>
                <w:szCs w:val="24"/>
              </w:rPr>
            </w:pPr>
            <w:r>
              <w:rPr>
                <w:rFonts w:hint="eastAsia"/>
                <w:kern w:val="0"/>
                <w:sz w:val="24"/>
                <w:szCs w:val="24"/>
              </w:rPr>
              <w:t>16</w:t>
            </w:r>
          </w:p>
        </w:tc>
      </w:tr>
      <w:tr w:rsidR="00D757EA" w:rsidRPr="00CB0D39" w:rsidTr="00FF0FF6">
        <w:trPr>
          <w:jc w:val="center"/>
        </w:trPr>
        <w:tc>
          <w:tcPr>
            <w:tcW w:w="9250" w:type="dxa"/>
            <w:gridSpan w:val="3"/>
            <w:shd w:val="clear" w:color="auto" w:fill="auto"/>
            <w:noWrap/>
            <w:vAlign w:val="center"/>
          </w:tcPr>
          <w:p w:rsidR="00D757EA" w:rsidRPr="00CB0D39" w:rsidRDefault="00D757EA" w:rsidP="00C8522E">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C0688A">
              <w:rPr>
                <w:rFonts w:hint="eastAsia"/>
                <w:kern w:val="0"/>
                <w:sz w:val="24"/>
                <w:szCs w:val="24"/>
              </w:rPr>
              <w:t>31</w:t>
            </w:r>
            <w:r w:rsidRPr="00CB0D39">
              <w:rPr>
                <w:kern w:val="0"/>
                <w:sz w:val="24"/>
                <w:szCs w:val="24"/>
              </w:rPr>
              <w:t>分）</w:t>
            </w:r>
          </w:p>
        </w:tc>
        <w:tc>
          <w:tcPr>
            <w:tcW w:w="1010" w:type="dxa"/>
            <w:shd w:val="clear" w:color="auto" w:fill="auto"/>
            <w:vAlign w:val="center"/>
          </w:tcPr>
          <w:p w:rsidR="00D757EA" w:rsidRPr="00CB0D39" w:rsidRDefault="00D757EA" w:rsidP="00FF0FF6">
            <w:pPr>
              <w:widowControl/>
              <w:snapToGrid w:val="0"/>
              <w:jc w:val="center"/>
              <w:rPr>
                <w:kern w:val="0"/>
                <w:sz w:val="24"/>
                <w:szCs w:val="24"/>
              </w:rPr>
            </w:pPr>
            <w:r w:rsidRPr="00CB0D39">
              <w:rPr>
                <w:rFonts w:hint="eastAsia"/>
                <w:kern w:val="0"/>
                <w:sz w:val="24"/>
                <w:szCs w:val="24"/>
              </w:rPr>
              <w:t>分值</w:t>
            </w:r>
          </w:p>
        </w:tc>
      </w:tr>
      <w:tr w:rsidR="00D757EA" w:rsidRPr="001821C6" w:rsidTr="00FF0FF6">
        <w:trPr>
          <w:jc w:val="center"/>
        </w:trPr>
        <w:tc>
          <w:tcPr>
            <w:tcW w:w="508" w:type="dxa"/>
            <w:shd w:val="clear" w:color="auto" w:fill="auto"/>
            <w:noWrap/>
            <w:vAlign w:val="center"/>
          </w:tcPr>
          <w:p w:rsidR="00D757EA" w:rsidRPr="00AB2F69" w:rsidRDefault="00D757EA" w:rsidP="00FF0FF6">
            <w:pPr>
              <w:widowControl/>
              <w:snapToGrid w:val="0"/>
              <w:jc w:val="center"/>
              <w:rPr>
                <w:kern w:val="0"/>
                <w:sz w:val="24"/>
                <w:szCs w:val="24"/>
              </w:rPr>
            </w:pPr>
            <w:r w:rsidRPr="00AB2F69">
              <w:rPr>
                <w:rFonts w:hint="eastAsia"/>
                <w:kern w:val="0"/>
                <w:sz w:val="24"/>
                <w:szCs w:val="24"/>
              </w:rPr>
              <w:t>1</w:t>
            </w:r>
          </w:p>
        </w:tc>
        <w:tc>
          <w:tcPr>
            <w:tcW w:w="1655" w:type="dxa"/>
            <w:shd w:val="clear" w:color="auto" w:fill="auto"/>
            <w:vAlign w:val="center"/>
          </w:tcPr>
          <w:p w:rsidR="00D757EA" w:rsidRPr="00AB2F69" w:rsidRDefault="00D757EA" w:rsidP="00EC0E21">
            <w:pPr>
              <w:widowControl/>
              <w:snapToGrid w:val="0"/>
              <w:jc w:val="center"/>
              <w:rPr>
                <w:kern w:val="0"/>
                <w:sz w:val="24"/>
                <w:szCs w:val="24"/>
              </w:rPr>
            </w:pPr>
            <w:r w:rsidRPr="00AB2F69">
              <w:rPr>
                <w:rFonts w:hint="eastAsia"/>
                <w:kern w:val="0"/>
                <w:sz w:val="24"/>
                <w:szCs w:val="24"/>
              </w:rPr>
              <w:t>产品整体性能评价</w:t>
            </w:r>
          </w:p>
        </w:tc>
        <w:tc>
          <w:tcPr>
            <w:tcW w:w="7087" w:type="dxa"/>
            <w:shd w:val="clear" w:color="auto" w:fill="auto"/>
            <w:vAlign w:val="center"/>
          </w:tcPr>
          <w:p w:rsidR="00D757EA" w:rsidRPr="00AB2F69" w:rsidRDefault="00D757EA" w:rsidP="00FF0FF6">
            <w:pPr>
              <w:widowControl/>
              <w:snapToGrid w:val="0"/>
              <w:rPr>
                <w:kern w:val="0"/>
                <w:sz w:val="24"/>
                <w:szCs w:val="24"/>
              </w:rPr>
            </w:pPr>
            <w:r w:rsidRPr="00AB2F69">
              <w:rPr>
                <w:rFonts w:hint="eastAsia"/>
                <w:kern w:val="0"/>
                <w:sz w:val="24"/>
                <w:szCs w:val="24"/>
              </w:rPr>
              <w:t>至少包含产品整体设计理念、性能描述、安全耐用性描述等</w:t>
            </w:r>
          </w:p>
          <w:p w:rsidR="00D757EA" w:rsidRPr="00AB2F69" w:rsidRDefault="00D757EA" w:rsidP="00FF0FF6">
            <w:pPr>
              <w:widowControl/>
              <w:adjustRightInd w:val="0"/>
              <w:snapToGrid w:val="0"/>
              <w:rPr>
                <w:kern w:val="0"/>
                <w:sz w:val="24"/>
                <w:szCs w:val="24"/>
              </w:rPr>
            </w:pPr>
            <w:r w:rsidRPr="00AB2F69">
              <w:rPr>
                <w:rFonts w:hint="eastAsia"/>
                <w:kern w:val="0"/>
                <w:sz w:val="24"/>
                <w:szCs w:val="24"/>
              </w:rPr>
              <w:t>满足</w:t>
            </w:r>
            <w:r w:rsidR="00E078E2" w:rsidRPr="00AB2F69">
              <w:rPr>
                <w:kern w:val="0"/>
                <w:sz w:val="24"/>
                <w:szCs w:val="24"/>
              </w:rPr>
              <w:t>磋商文件</w:t>
            </w:r>
            <w:r w:rsidRPr="00AB2F69">
              <w:rPr>
                <w:kern w:val="0"/>
                <w:sz w:val="24"/>
                <w:szCs w:val="24"/>
              </w:rPr>
              <w:t>要求，无瑕疵：</w:t>
            </w:r>
            <w:r w:rsidR="00C0688A">
              <w:rPr>
                <w:rFonts w:hint="eastAsia"/>
                <w:kern w:val="0"/>
                <w:sz w:val="24"/>
                <w:szCs w:val="24"/>
              </w:rPr>
              <w:t>6</w:t>
            </w:r>
            <w:r w:rsidRPr="00AB2F69">
              <w:rPr>
                <w:kern w:val="0"/>
                <w:sz w:val="24"/>
                <w:szCs w:val="24"/>
              </w:rPr>
              <w:t>分；</w:t>
            </w:r>
          </w:p>
          <w:p w:rsidR="00D757EA" w:rsidRPr="00AB2F69" w:rsidRDefault="00D757EA" w:rsidP="00FF0FF6">
            <w:pPr>
              <w:widowControl/>
              <w:adjustRightInd w:val="0"/>
              <w:snapToGrid w:val="0"/>
              <w:rPr>
                <w:kern w:val="0"/>
                <w:sz w:val="24"/>
                <w:szCs w:val="24"/>
              </w:rPr>
            </w:pPr>
            <w:r w:rsidRPr="00AB2F69">
              <w:rPr>
                <w:rFonts w:hint="eastAsia"/>
                <w:kern w:val="0"/>
                <w:sz w:val="24"/>
                <w:szCs w:val="24"/>
              </w:rPr>
              <w:t>方案</w:t>
            </w:r>
            <w:r w:rsidRPr="00AB2F69">
              <w:rPr>
                <w:kern w:val="0"/>
                <w:sz w:val="24"/>
                <w:szCs w:val="24"/>
              </w:rPr>
              <w:t>内容存在</w:t>
            </w:r>
            <w:r w:rsidRPr="00AB2F69">
              <w:rPr>
                <w:rFonts w:hint="eastAsia"/>
                <w:kern w:val="0"/>
                <w:sz w:val="24"/>
                <w:szCs w:val="24"/>
              </w:rPr>
              <w:t>1</w:t>
            </w:r>
            <w:r w:rsidRPr="00AB2F69">
              <w:rPr>
                <w:rFonts w:hint="eastAsia"/>
                <w:kern w:val="0"/>
                <w:sz w:val="24"/>
                <w:szCs w:val="24"/>
              </w:rPr>
              <w:t>处瑕疵</w:t>
            </w:r>
            <w:r w:rsidRPr="00AB2F69">
              <w:rPr>
                <w:kern w:val="0"/>
                <w:sz w:val="24"/>
                <w:szCs w:val="24"/>
              </w:rPr>
              <w:t>：</w:t>
            </w:r>
            <w:r w:rsidR="00C0688A">
              <w:rPr>
                <w:rFonts w:hint="eastAsia"/>
                <w:kern w:val="0"/>
                <w:sz w:val="24"/>
                <w:szCs w:val="24"/>
              </w:rPr>
              <w:t>4</w:t>
            </w:r>
            <w:r w:rsidRPr="00AB2F69">
              <w:rPr>
                <w:kern w:val="0"/>
                <w:sz w:val="24"/>
                <w:szCs w:val="24"/>
              </w:rPr>
              <w:t>分；</w:t>
            </w:r>
          </w:p>
          <w:p w:rsidR="00D757EA" w:rsidRPr="00AB2F69" w:rsidRDefault="00D757EA" w:rsidP="00FF0FF6">
            <w:pPr>
              <w:widowControl/>
              <w:adjustRightInd w:val="0"/>
              <w:snapToGrid w:val="0"/>
              <w:rPr>
                <w:kern w:val="0"/>
                <w:sz w:val="24"/>
                <w:szCs w:val="24"/>
              </w:rPr>
            </w:pPr>
            <w:r w:rsidRPr="00AB2F69">
              <w:rPr>
                <w:rFonts w:hint="eastAsia"/>
                <w:kern w:val="0"/>
                <w:sz w:val="24"/>
                <w:szCs w:val="24"/>
              </w:rPr>
              <w:t>方案</w:t>
            </w:r>
            <w:r w:rsidRPr="00AB2F69">
              <w:rPr>
                <w:kern w:val="0"/>
                <w:sz w:val="24"/>
                <w:szCs w:val="24"/>
              </w:rPr>
              <w:t>内容存在</w:t>
            </w:r>
            <w:r w:rsidRPr="00AB2F69">
              <w:rPr>
                <w:rFonts w:hint="eastAsia"/>
                <w:kern w:val="0"/>
                <w:sz w:val="24"/>
                <w:szCs w:val="24"/>
              </w:rPr>
              <w:t>2</w:t>
            </w:r>
            <w:r w:rsidRPr="00AB2F69">
              <w:rPr>
                <w:rFonts w:hint="eastAsia"/>
                <w:kern w:val="0"/>
                <w:sz w:val="24"/>
                <w:szCs w:val="24"/>
              </w:rPr>
              <w:t>处瑕疵</w:t>
            </w:r>
            <w:r w:rsidRPr="00AB2F69">
              <w:rPr>
                <w:kern w:val="0"/>
                <w:sz w:val="24"/>
                <w:szCs w:val="24"/>
              </w:rPr>
              <w:t>：</w:t>
            </w:r>
            <w:r w:rsidR="00C0688A">
              <w:rPr>
                <w:rFonts w:hint="eastAsia"/>
                <w:kern w:val="0"/>
                <w:sz w:val="24"/>
                <w:szCs w:val="24"/>
              </w:rPr>
              <w:t>2</w:t>
            </w:r>
            <w:r w:rsidRPr="00AB2F69">
              <w:rPr>
                <w:kern w:val="0"/>
                <w:sz w:val="24"/>
                <w:szCs w:val="24"/>
              </w:rPr>
              <w:t>分；</w:t>
            </w:r>
          </w:p>
          <w:p w:rsidR="00D757EA" w:rsidRPr="00AB2F69" w:rsidRDefault="00D757EA" w:rsidP="00FF0FF6">
            <w:pPr>
              <w:widowControl/>
              <w:adjustRightInd w:val="0"/>
              <w:snapToGrid w:val="0"/>
              <w:rPr>
                <w:kern w:val="0"/>
                <w:sz w:val="24"/>
                <w:szCs w:val="24"/>
              </w:rPr>
            </w:pPr>
            <w:r w:rsidRPr="00AB2F69">
              <w:rPr>
                <w:kern w:val="0"/>
                <w:sz w:val="24"/>
                <w:szCs w:val="24"/>
              </w:rPr>
              <w:t>未提供方案或不满足</w:t>
            </w:r>
            <w:r w:rsidR="00E078E2" w:rsidRPr="00AB2F69">
              <w:rPr>
                <w:kern w:val="0"/>
                <w:sz w:val="24"/>
                <w:szCs w:val="24"/>
              </w:rPr>
              <w:t>磋商文件</w:t>
            </w:r>
            <w:r w:rsidRPr="00AB2F69">
              <w:rPr>
                <w:kern w:val="0"/>
                <w:sz w:val="24"/>
                <w:szCs w:val="24"/>
              </w:rPr>
              <w:t>要求或内容存在</w:t>
            </w:r>
            <w:r w:rsidR="00C0688A">
              <w:rPr>
                <w:rFonts w:hint="eastAsia"/>
                <w:kern w:val="0"/>
                <w:sz w:val="24"/>
                <w:szCs w:val="24"/>
              </w:rPr>
              <w:t>3</w:t>
            </w:r>
            <w:r w:rsidRPr="00AB2F69">
              <w:rPr>
                <w:rFonts w:hint="eastAsia"/>
                <w:kern w:val="0"/>
                <w:sz w:val="24"/>
                <w:szCs w:val="24"/>
              </w:rPr>
              <w:t>处及以上瑕疵</w:t>
            </w:r>
            <w:r w:rsidRPr="00AB2F69">
              <w:rPr>
                <w:kern w:val="0"/>
                <w:sz w:val="24"/>
                <w:szCs w:val="24"/>
              </w:rPr>
              <w:t>：</w:t>
            </w:r>
            <w:r w:rsidRPr="00AB2F69">
              <w:rPr>
                <w:kern w:val="0"/>
                <w:sz w:val="24"/>
                <w:szCs w:val="24"/>
              </w:rPr>
              <w:t>0</w:t>
            </w:r>
            <w:r w:rsidRPr="00AB2F69">
              <w:rPr>
                <w:kern w:val="0"/>
                <w:sz w:val="24"/>
                <w:szCs w:val="24"/>
              </w:rPr>
              <w:t>分；</w:t>
            </w:r>
          </w:p>
          <w:p w:rsidR="00D757EA" w:rsidRPr="00AB2F69" w:rsidRDefault="00D757EA" w:rsidP="00FF0FF6">
            <w:pPr>
              <w:widowControl/>
              <w:snapToGrid w:val="0"/>
              <w:rPr>
                <w:kern w:val="0"/>
                <w:sz w:val="24"/>
                <w:szCs w:val="24"/>
              </w:rPr>
            </w:pPr>
            <w:r w:rsidRPr="00AB2F6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1821C6" w:rsidRDefault="00AB2F69" w:rsidP="00FF0FF6">
            <w:pPr>
              <w:widowControl/>
              <w:snapToGrid w:val="0"/>
              <w:jc w:val="center"/>
              <w:rPr>
                <w:color w:val="FF0000"/>
                <w:kern w:val="0"/>
                <w:sz w:val="24"/>
                <w:szCs w:val="24"/>
              </w:rPr>
            </w:pPr>
            <w:r>
              <w:rPr>
                <w:rFonts w:hint="eastAsia"/>
                <w:kern w:val="0"/>
                <w:sz w:val="24"/>
                <w:szCs w:val="24"/>
              </w:rPr>
              <w:t>6</w:t>
            </w:r>
          </w:p>
        </w:tc>
      </w:tr>
      <w:tr w:rsidR="00D757EA" w:rsidRPr="003813A0" w:rsidTr="00FF0FF6">
        <w:trPr>
          <w:jc w:val="center"/>
        </w:trPr>
        <w:tc>
          <w:tcPr>
            <w:tcW w:w="508" w:type="dxa"/>
            <w:shd w:val="clear" w:color="auto" w:fill="auto"/>
            <w:noWrap/>
            <w:vAlign w:val="center"/>
          </w:tcPr>
          <w:p w:rsidR="00D757EA" w:rsidRPr="003813A0" w:rsidRDefault="00D757EA" w:rsidP="00FF0FF6">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D757EA" w:rsidRPr="003813A0" w:rsidRDefault="00D757EA" w:rsidP="00FF0FF6">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D757EA" w:rsidRPr="003813A0" w:rsidRDefault="00D757EA" w:rsidP="00FF0FF6">
            <w:pPr>
              <w:widowControl/>
              <w:snapToGrid w:val="0"/>
              <w:rPr>
                <w:kern w:val="0"/>
                <w:sz w:val="24"/>
                <w:szCs w:val="24"/>
              </w:rPr>
            </w:pPr>
            <w:r w:rsidRPr="003813A0">
              <w:rPr>
                <w:rFonts w:hint="eastAsia"/>
                <w:kern w:val="0"/>
                <w:sz w:val="24"/>
                <w:szCs w:val="24"/>
              </w:rPr>
              <w:t>至少包含人员安排、进度计划、安装方法、施工安全保障措施等</w:t>
            </w:r>
          </w:p>
          <w:p w:rsidR="00D757EA" w:rsidRPr="003813A0" w:rsidRDefault="00D757EA" w:rsidP="00FF0FF6">
            <w:pPr>
              <w:widowControl/>
              <w:adjustRightInd w:val="0"/>
              <w:snapToGrid w:val="0"/>
              <w:rPr>
                <w:kern w:val="0"/>
                <w:sz w:val="24"/>
                <w:szCs w:val="24"/>
              </w:rPr>
            </w:pPr>
            <w:r w:rsidRPr="003813A0">
              <w:rPr>
                <w:rFonts w:hint="eastAsia"/>
                <w:kern w:val="0"/>
                <w:sz w:val="24"/>
                <w:szCs w:val="24"/>
              </w:rPr>
              <w:t>满足</w:t>
            </w:r>
            <w:r w:rsidR="00E078E2">
              <w:rPr>
                <w:kern w:val="0"/>
                <w:sz w:val="24"/>
                <w:szCs w:val="24"/>
              </w:rPr>
              <w:t>磋商文件</w:t>
            </w:r>
            <w:r w:rsidRPr="003813A0">
              <w:rPr>
                <w:kern w:val="0"/>
                <w:sz w:val="24"/>
                <w:szCs w:val="24"/>
              </w:rPr>
              <w:t>要求，无瑕疵：</w:t>
            </w:r>
            <w:r w:rsidR="005A2919">
              <w:rPr>
                <w:rFonts w:hint="eastAsia"/>
                <w:kern w:val="0"/>
                <w:sz w:val="24"/>
                <w:szCs w:val="24"/>
              </w:rPr>
              <w:t>6</w:t>
            </w:r>
            <w:r w:rsidRPr="003813A0">
              <w:rPr>
                <w:kern w:val="0"/>
                <w:sz w:val="24"/>
                <w:szCs w:val="24"/>
              </w:rPr>
              <w:t>分；</w:t>
            </w:r>
          </w:p>
          <w:p w:rsidR="00D757EA" w:rsidRPr="003813A0" w:rsidRDefault="00D757EA" w:rsidP="00FF0FF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5A2919">
              <w:rPr>
                <w:rFonts w:hint="eastAsia"/>
                <w:kern w:val="0"/>
                <w:sz w:val="24"/>
                <w:szCs w:val="24"/>
              </w:rPr>
              <w:t>4</w:t>
            </w:r>
            <w:r w:rsidRPr="003813A0">
              <w:rPr>
                <w:kern w:val="0"/>
                <w:sz w:val="24"/>
                <w:szCs w:val="24"/>
              </w:rPr>
              <w:t>分；</w:t>
            </w:r>
          </w:p>
          <w:p w:rsidR="00D757EA" w:rsidRPr="003813A0" w:rsidRDefault="00D757EA" w:rsidP="00FF0FF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5A2919">
              <w:rPr>
                <w:rFonts w:hint="eastAsia"/>
                <w:kern w:val="0"/>
                <w:sz w:val="24"/>
                <w:szCs w:val="24"/>
              </w:rPr>
              <w:t>2</w:t>
            </w:r>
            <w:r w:rsidRPr="003813A0">
              <w:rPr>
                <w:kern w:val="0"/>
                <w:sz w:val="24"/>
                <w:szCs w:val="24"/>
              </w:rPr>
              <w:t>分；</w:t>
            </w:r>
          </w:p>
          <w:p w:rsidR="00D757EA" w:rsidRPr="003813A0" w:rsidRDefault="00D757EA" w:rsidP="00FF0FF6">
            <w:pPr>
              <w:widowControl/>
              <w:adjustRightInd w:val="0"/>
              <w:snapToGrid w:val="0"/>
              <w:rPr>
                <w:kern w:val="0"/>
                <w:sz w:val="24"/>
                <w:szCs w:val="24"/>
              </w:rPr>
            </w:pPr>
            <w:r w:rsidRPr="003813A0">
              <w:rPr>
                <w:kern w:val="0"/>
                <w:sz w:val="24"/>
                <w:szCs w:val="24"/>
              </w:rPr>
              <w:t>未提供方案或不满足</w:t>
            </w:r>
            <w:r w:rsidR="00E078E2">
              <w:rPr>
                <w:kern w:val="0"/>
                <w:sz w:val="24"/>
                <w:szCs w:val="24"/>
              </w:rPr>
              <w:t>磋商文件</w:t>
            </w:r>
            <w:r w:rsidRPr="003813A0">
              <w:rPr>
                <w:kern w:val="0"/>
                <w:sz w:val="24"/>
                <w:szCs w:val="24"/>
              </w:rPr>
              <w:t>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D757EA" w:rsidRPr="003813A0" w:rsidRDefault="00D757EA" w:rsidP="00FF0FF6">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3813A0" w:rsidRDefault="005A2919" w:rsidP="00FF0FF6">
            <w:pPr>
              <w:widowControl/>
              <w:snapToGrid w:val="0"/>
              <w:jc w:val="center"/>
              <w:rPr>
                <w:kern w:val="0"/>
                <w:sz w:val="24"/>
                <w:szCs w:val="24"/>
              </w:rPr>
            </w:pPr>
            <w:r>
              <w:rPr>
                <w:rFonts w:hint="eastAsia"/>
                <w:kern w:val="0"/>
                <w:sz w:val="24"/>
                <w:szCs w:val="24"/>
              </w:rPr>
              <w:t>6</w:t>
            </w:r>
          </w:p>
        </w:tc>
      </w:tr>
      <w:tr w:rsidR="00D757EA" w:rsidRPr="003813A0" w:rsidTr="00FF0FF6">
        <w:trPr>
          <w:jc w:val="center"/>
        </w:trPr>
        <w:tc>
          <w:tcPr>
            <w:tcW w:w="508" w:type="dxa"/>
            <w:shd w:val="clear" w:color="auto" w:fill="auto"/>
            <w:noWrap/>
            <w:vAlign w:val="center"/>
          </w:tcPr>
          <w:p w:rsidR="00D757EA" w:rsidRPr="003813A0" w:rsidRDefault="00D757EA" w:rsidP="00FF0FF6">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D757EA" w:rsidRPr="003813A0" w:rsidRDefault="00D757EA" w:rsidP="00FF0FF6">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D757EA" w:rsidRPr="003813A0" w:rsidRDefault="00D757EA" w:rsidP="00FF0FF6">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p>
          <w:p w:rsidR="00D757EA" w:rsidRPr="003813A0" w:rsidRDefault="00D757EA" w:rsidP="00FF0FF6">
            <w:pPr>
              <w:widowControl/>
              <w:adjustRightInd w:val="0"/>
              <w:snapToGrid w:val="0"/>
              <w:rPr>
                <w:kern w:val="0"/>
                <w:sz w:val="24"/>
                <w:szCs w:val="24"/>
              </w:rPr>
            </w:pPr>
            <w:r w:rsidRPr="003813A0">
              <w:rPr>
                <w:rFonts w:hint="eastAsia"/>
                <w:kern w:val="0"/>
                <w:sz w:val="24"/>
                <w:szCs w:val="24"/>
              </w:rPr>
              <w:t>满足</w:t>
            </w:r>
            <w:r w:rsidR="00E078E2">
              <w:rPr>
                <w:kern w:val="0"/>
                <w:sz w:val="24"/>
                <w:szCs w:val="24"/>
              </w:rPr>
              <w:t>磋商文件</w:t>
            </w:r>
            <w:r w:rsidRPr="003813A0">
              <w:rPr>
                <w:kern w:val="0"/>
                <w:sz w:val="24"/>
                <w:szCs w:val="24"/>
              </w:rPr>
              <w:t>要求，无瑕疵：</w:t>
            </w:r>
            <w:r w:rsidR="005A2919">
              <w:rPr>
                <w:rFonts w:hint="eastAsia"/>
                <w:kern w:val="0"/>
                <w:sz w:val="24"/>
                <w:szCs w:val="24"/>
              </w:rPr>
              <w:t>6</w:t>
            </w:r>
            <w:r w:rsidRPr="003813A0">
              <w:rPr>
                <w:kern w:val="0"/>
                <w:sz w:val="24"/>
                <w:szCs w:val="24"/>
              </w:rPr>
              <w:t>分；</w:t>
            </w:r>
          </w:p>
          <w:p w:rsidR="00D757EA" w:rsidRPr="003813A0" w:rsidRDefault="00D757EA" w:rsidP="00FF0FF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5A2919">
              <w:rPr>
                <w:rFonts w:hint="eastAsia"/>
                <w:kern w:val="0"/>
                <w:sz w:val="24"/>
                <w:szCs w:val="24"/>
              </w:rPr>
              <w:t>4</w:t>
            </w:r>
            <w:r w:rsidRPr="003813A0">
              <w:rPr>
                <w:kern w:val="0"/>
                <w:sz w:val="24"/>
                <w:szCs w:val="24"/>
              </w:rPr>
              <w:t>分；</w:t>
            </w:r>
          </w:p>
          <w:p w:rsidR="00D757EA" w:rsidRPr="003813A0" w:rsidRDefault="00D757EA" w:rsidP="00FF0FF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5A2919">
              <w:rPr>
                <w:rFonts w:hint="eastAsia"/>
                <w:kern w:val="0"/>
                <w:sz w:val="24"/>
                <w:szCs w:val="24"/>
              </w:rPr>
              <w:t>2</w:t>
            </w:r>
            <w:r w:rsidRPr="003813A0">
              <w:rPr>
                <w:kern w:val="0"/>
                <w:sz w:val="24"/>
                <w:szCs w:val="24"/>
              </w:rPr>
              <w:t>分；</w:t>
            </w:r>
          </w:p>
          <w:p w:rsidR="00D757EA" w:rsidRPr="003813A0" w:rsidRDefault="00D757EA" w:rsidP="00FF0FF6">
            <w:pPr>
              <w:widowControl/>
              <w:adjustRightInd w:val="0"/>
              <w:snapToGrid w:val="0"/>
              <w:rPr>
                <w:kern w:val="0"/>
                <w:sz w:val="24"/>
                <w:szCs w:val="24"/>
              </w:rPr>
            </w:pPr>
            <w:r w:rsidRPr="003813A0">
              <w:rPr>
                <w:kern w:val="0"/>
                <w:sz w:val="24"/>
                <w:szCs w:val="24"/>
              </w:rPr>
              <w:t>未提供方案或不满足</w:t>
            </w:r>
            <w:r w:rsidR="00E078E2">
              <w:rPr>
                <w:kern w:val="0"/>
                <w:sz w:val="24"/>
                <w:szCs w:val="24"/>
              </w:rPr>
              <w:t>磋商文件</w:t>
            </w:r>
            <w:r w:rsidRPr="003813A0">
              <w:rPr>
                <w:kern w:val="0"/>
                <w:sz w:val="24"/>
                <w:szCs w:val="24"/>
              </w:rPr>
              <w:t>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D757EA" w:rsidRPr="003813A0" w:rsidRDefault="00D757EA" w:rsidP="00FF0FF6">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3813A0" w:rsidRDefault="005A2919" w:rsidP="00FF0FF6">
            <w:pPr>
              <w:widowControl/>
              <w:snapToGrid w:val="0"/>
              <w:jc w:val="center"/>
              <w:rPr>
                <w:kern w:val="0"/>
                <w:sz w:val="24"/>
                <w:szCs w:val="24"/>
              </w:rPr>
            </w:pPr>
            <w:r>
              <w:rPr>
                <w:rFonts w:hint="eastAsia"/>
                <w:kern w:val="0"/>
                <w:sz w:val="24"/>
                <w:szCs w:val="24"/>
              </w:rPr>
              <w:t>6</w:t>
            </w:r>
          </w:p>
        </w:tc>
      </w:tr>
      <w:tr w:rsidR="00EC0E21" w:rsidRPr="003813A0" w:rsidTr="00FF0FF6">
        <w:trPr>
          <w:jc w:val="center"/>
        </w:trPr>
        <w:tc>
          <w:tcPr>
            <w:tcW w:w="508" w:type="dxa"/>
            <w:shd w:val="clear" w:color="auto" w:fill="auto"/>
            <w:noWrap/>
            <w:vAlign w:val="center"/>
          </w:tcPr>
          <w:p w:rsidR="00EC0E21" w:rsidRPr="003813A0" w:rsidRDefault="00EC0E21" w:rsidP="00FF0FF6">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EC0E21" w:rsidRPr="003813A0" w:rsidRDefault="00EC0E21" w:rsidP="00FF0FF6">
            <w:pPr>
              <w:widowControl/>
              <w:snapToGrid w:val="0"/>
              <w:jc w:val="center"/>
              <w:rPr>
                <w:sz w:val="24"/>
              </w:rPr>
            </w:pPr>
            <w:r>
              <w:rPr>
                <w:rFonts w:hint="eastAsia"/>
                <w:sz w:val="24"/>
              </w:rPr>
              <w:t>质量保证方案评价</w:t>
            </w:r>
          </w:p>
        </w:tc>
        <w:tc>
          <w:tcPr>
            <w:tcW w:w="7087" w:type="dxa"/>
            <w:shd w:val="clear" w:color="auto" w:fill="auto"/>
            <w:vAlign w:val="center"/>
          </w:tcPr>
          <w:p w:rsidR="00EC0E21" w:rsidRDefault="00B131E9" w:rsidP="00FF0FF6">
            <w:pPr>
              <w:widowControl/>
              <w:snapToGrid w:val="0"/>
              <w:rPr>
                <w:kern w:val="0"/>
                <w:sz w:val="24"/>
                <w:szCs w:val="24"/>
              </w:rPr>
            </w:pPr>
            <w:r>
              <w:rPr>
                <w:rFonts w:hint="eastAsia"/>
                <w:kern w:val="0"/>
                <w:sz w:val="24"/>
                <w:szCs w:val="24"/>
              </w:rPr>
              <w:t>至少包含</w:t>
            </w:r>
            <w:r w:rsidRPr="00B131E9">
              <w:rPr>
                <w:rFonts w:hint="eastAsia"/>
                <w:kern w:val="0"/>
                <w:sz w:val="24"/>
                <w:szCs w:val="24"/>
              </w:rPr>
              <w:t>质量保证体系、生产质量保证方案、运输质量控制措施、交货质量控制措施、安装调试质量控制措施等</w:t>
            </w:r>
          </w:p>
          <w:p w:rsidR="00B131E9" w:rsidRPr="003813A0" w:rsidRDefault="00B131E9" w:rsidP="00B131E9">
            <w:pPr>
              <w:widowControl/>
              <w:adjustRightInd w:val="0"/>
              <w:snapToGrid w:val="0"/>
              <w:rPr>
                <w:kern w:val="0"/>
                <w:sz w:val="24"/>
                <w:szCs w:val="24"/>
              </w:rPr>
            </w:pPr>
            <w:r w:rsidRPr="003813A0">
              <w:rPr>
                <w:rFonts w:hint="eastAsia"/>
                <w:kern w:val="0"/>
                <w:sz w:val="24"/>
                <w:szCs w:val="24"/>
              </w:rPr>
              <w:t>满足</w:t>
            </w:r>
            <w:r>
              <w:rPr>
                <w:kern w:val="0"/>
                <w:sz w:val="24"/>
                <w:szCs w:val="24"/>
              </w:rPr>
              <w:t>磋商文件</w:t>
            </w:r>
            <w:r w:rsidRPr="003813A0">
              <w:rPr>
                <w:kern w:val="0"/>
                <w:sz w:val="24"/>
                <w:szCs w:val="24"/>
              </w:rPr>
              <w:t>要求，无瑕疵：</w:t>
            </w:r>
            <w:r w:rsidR="005A2919">
              <w:rPr>
                <w:rFonts w:hint="eastAsia"/>
                <w:kern w:val="0"/>
                <w:sz w:val="24"/>
                <w:szCs w:val="24"/>
              </w:rPr>
              <w:t>6</w:t>
            </w:r>
            <w:r w:rsidRPr="003813A0">
              <w:rPr>
                <w:kern w:val="0"/>
                <w:sz w:val="24"/>
                <w:szCs w:val="24"/>
              </w:rPr>
              <w:t>分；</w:t>
            </w:r>
          </w:p>
          <w:p w:rsidR="00B131E9" w:rsidRPr="003813A0" w:rsidRDefault="00B131E9" w:rsidP="00B131E9">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5A2919">
              <w:rPr>
                <w:rFonts w:hint="eastAsia"/>
                <w:kern w:val="0"/>
                <w:sz w:val="24"/>
                <w:szCs w:val="24"/>
              </w:rPr>
              <w:t>4</w:t>
            </w:r>
            <w:r w:rsidRPr="003813A0">
              <w:rPr>
                <w:kern w:val="0"/>
                <w:sz w:val="24"/>
                <w:szCs w:val="24"/>
              </w:rPr>
              <w:t>分；</w:t>
            </w:r>
          </w:p>
          <w:p w:rsidR="00B131E9" w:rsidRPr="003813A0" w:rsidRDefault="00B131E9" w:rsidP="00B131E9">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5A2919">
              <w:rPr>
                <w:rFonts w:hint="eastAsia"/>
                <w:kern w:val="0"/>
                <w:sz w:val="24"/>
                <w:szCs w:val="24"/>
              </w:rPr>
              <w:t>2</w:t>
            </w:r>
            <w:r w:rsidRPr="003813A0">
              <w:rPr>
                <w:kern w:val="0"/>
                <w:sz w:val="24"/>
                <w:szCs w:val="24"/>
              </w:rPr>
              <w:t>分；</w:t>
            </w:r>
          </w:p>
          <w:p w:rsidR="00B131E9" w:rsidRPr="003813A0" w:rsidRDefault="00B131E9" w:rsidP="00B131E9">
            <w:pPr>
              <w:widowControl/>
              <w:adjustRightInd w:val="0"/>
              <w:snapToGrid w:val="0"/>
              <w:rPr>
                <w:kern w:val="0"/>
                <w:sz w:val="24"/>
                <w:szCs w:val="24"/>
              </w:rPr>
            </w:pPr>
            <w:r w:rsidRPr="003813A0">
              <w:rPr>
                <w:kern w:val="0"/>
                <w:sz w:val="24"/>
                <w:szCs w:val="24"/>
              </w:rPr>
              <w:t>未提供方案或不满足</w:t>
            </w:r>
            <w:r>
              <w:rPr>
                <w:kern w:val="0"/>
                <w:sz w:val="24"/>
                <w:szCs w:val="24"/>
              </w:rPr>
              <w:t>磋商文件</w:t>
            </w:r>
            <w:r w:rsidRPr="003813A0">
              <w:rPr>
                <w:kern w:val="0"/>
                <w:sz w:val="24"/>
                <w:szCs w:val="24"/>
              </w:rPr>
              <w:t>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B131E9" w:rsidRPr="003813A0" w:rsidRDefault="00B131E9" w:rsidP="00B131E9">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C0E21" w:rsidRDefault="005A2919" w:rsidP="00FF0FF6">
            <w:pPr>
              <w:widowControl/>
              <w:snapToGrid w:val="0"/>
              <w:jc w:val="center"/>
              <w:rPr>
                <w:kern w:val="0"/>
                <w:sz w:val="24"/>
                <w:szCs w:val="24"/>
              </w:rPr>
            </w:pPr>
            <w:r>
              <w:rPr>
                <w:rFonts w:hint="eastAsia"/>
                <w:kern w:val="0"/>
                <w:sz w:val="24"/>
                <w:szCs w:val="24"/>
              </w:rPr>
              <w:t>6</w:t>
            </w:r>
          </w:p>
        </w:tc>
      </w:tr>
      <w:tr w:rsidR="004F2A87" w:rsidRPr="003813A0" w:rsidTr="00FF0FF6">
        <w:trPr>
          <w:jc w:val="center"/>
        </w:trPr>
        <w:tc>
          <w:tcPr>
            <w:tcW w:w="508" w:type="dxa"/>
            <w:shd w:val="clear" w:color="auto" w:fill="auto"/>
            <w:noWrap/>
            <w:vAlign w:val="center"/>
          </w:tcPr>
          <w:p w:rsidR="004F2A87" w:rsidRDefault="004F2A87" w:rsidP="00FF0FF6">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4F2A87" w:rsidRPr="004E237D" w:rsidRDefault="004F2A87" w:rsidP="005D6153">
            <w:pPr>
              <w:widowControl/>
              <w:snapToGrid w:val="0"/>
              <w:jc w:val="center"/>
              <w:rPr>
                <w:sz w:val="24"/>
              </w:rPr>
            </w:pPr>
            <w:r w:rsidRPr="004E237D">
              <w:rPr>
                <w:rFonts w:hint="eastAsia"/>
                <w:sz w:val="24"/>
              </w:rPr>
              <w:t>视频演示评价</w:t>
            </w:r>
          </w:p>
        </w:tc>
        <w:tc>
          <w:tcPr>
            <w:tcW w:w="7087" w:type="dxa"/>
            <w:shd w:val="clear" w:color="auto" w:fill="auto"/>
            <w:vAlign w:val="center"/>
          </w:tcPr>
          <w:p w:rsidR="004F2A87" w:rsidRPr="004E237D" w:rsidRDefault="004F2A87" w:rsidP="005D6153">
            <w:pPr>
              <w:widowControl/>
              <w:adjustRightInd w:val="0"/>
              <w:snapToGrid w:val="0"/>
              <w:rPr>
                <w:sz w:val="24"/>
              </w:rPr>
            </w:pPr>
            <w:r w:rsidRPr="004E237D">
              <w:rPr>
                <w:rFonts w:hint="eastAsia"/>
                <w:sz w:val="24"/>
              </w:rPr>
              <w:t>评标委员会</w:t>
            </w:r>
            <w:r w:rsidRPr="004E237D">
              <w:rPr>
                <w:sz w:val="24"/>
              </w:rPr>
              <w:t>观看各投标人递交的演示讲解光盘，经</w:t>
            </w:r>
            <w:r w:rsidRPr="004E237D">
              <w:rPr>
                <w:rFonts w:hint="eastAsia"/>
                <w:sz w:val="24"/>
              </w:rPr>
              <w:t>评标委员会</w:t>
            </w:r>
            <w:r w:rsidRPr="004E237D">
              <w:rPr>
                <w:sz w:val="24"/>
              </w:rPr>
              <w:t>认定，演示讲解完全满足演示讲解要求中任意一项内容的得</w:t>
            </w:r>
            <w:r w:rsidRPr="004E237D">
              <w:rPr>
                <w:rFonts w:hint="eastAsia"/>
                <w:sz w:val="24"/>
              </w:rPr>
              <w:t>1</w:t>
            </w:r>
            <w:r w:rsidRPr="004E237D">
              <w:rPr>
                <w:sz w:val="24"/>
              </w:rPr>
              <w:t>分，最多</w:t>
            </w:r>
            <w:r w:rsidRPr="004E237D">
              <w:rPr>
                <w:rFonts w:hint="eastAsia"/>
                <w:sz w:val="24"/>
              </w:rPr>
              <w:t>7</w:t>
            </w:r>
            <w:r w:rsidRPr="004E237D">
              <w:rPr>
                <w:sz w:val="24"/>
              </w:rPr>
              <w:t>分。</w:t>
            </w:r>
          </w:p>
        </w:tc>
        <w:tc>
          <w:tcPr>
            <w:tcW w:w="1010" w:type="dxa"/>
            <w:shd w:val="clear" w:color="auto" w:fill="auto"/>
            <w:vAlign w:val="center"/>
          </w:tcPr>
          <w:p w:rsidR="004F2A87" w:rsidRDefault="00231D53" w:rsidP="00FF0FF6">
            <w:pPr>
              <w:widowControl/>
              <w:snapToGrid w:val="0"/>
              <w:jc w:val="center"/>
              <w:rPr>
                <w:kern w:val="0"/>
                <w:sz w:val="24"/>
                <w:szCs w:val="24"/>
              </w:rPr>
            </w:pPr>
            <w:r>
              <w:rPr>
                <w:rFonts w:hint="eastAsia"/>
                <w:kern w:val="0"/>
                <w:sz w:val="24"/>
                <w:szCs w:val="24"/>
              </w:rPr>
              <w:t>7</w:t>
            </w:r>
          </w:p>
        </w:tc>
      </w:tr>
    </w:tbl>
    <w:p w:rsidR="00B27433" w:rsidRDefault="00B27433" w:rsidP="00485BBA">
      <w:pPr>
        <w:spacing w:line="360" w:lineRule="auto"/>
        <w:ind w:firstLineChars="200" w:firstLine="480"/>
        <w:outlineLvl w:val="0"/>
        <w:rPr>
          <w:color w:val="FF0000"/>
          <w:sz w:val="24"/>
        </w:rPr>
      </w:pPr>
    </w:p>
    <w:p w:rsidR="00B27433" w:rsidRDefault="00B27433" w:rsidP="00485BBA">
      <w:pPr>
        <w:spacing w:line="360" w:lineRule="auto"/>
        <w:ind w:firstLineChars="200" w:firstLine="480"/>
        <w:outlineLvl w:val="0"/>
        <w:rPr>
          <w:color w:val="FF0000"/>
          <w:sz w:val="24"/>
        </w:rPr>
      </w:pPr>
    </w:p>
    <w:p w:rsidR="00B27433" w:rsidRPr="00485BBA" w:rsidRDefault="00B27433" w:rsidP="00485BBA">
      <w:pPr>
        <w:spacing w:line="360" w:lineRule="auto"/>
        <w:ind w:firstLineChars="200" w:firstLine="480"/>
        <w:outlineLvl w:val="0"/>
        <w:rPr>
          <w:color w:val="FF0000"/>
          <w:sz w:val="24"/>
        </w:rPr>
      </w:pPr>
    </w:p>
    <w:p w:rsidR="00F40005" w:rsidRPr="009A0835" w:rsidRDefault="00F40005" w:rsidP="00A80A6B">
      <w:pPr>
        <w:pStyle w:val="Default"/>
        <w:spacing w:line="360" w:lineRule="auto"/>
        <w:jc w:val="both"/>
        <w:rPr>
          <w:rFonts w:ascii="Times New Roman" w:eastAsia="宋体" w:hAnsi="Times New Roman" w:cs="Times New Roman"/>
          <w:color w:val="auto"/>
          <w:kern w:val="2"/>
        </w:rPr>
      </w:pPr>
    </w:p>
    <w:p w:rsidR="005F427F" w:rsidRPr="00485BBA" w:rsidRDefault="005F427F" w:rsidP="004B787B">
      <w:pPr>
        <w:pStyle w:val="a9"/>
        <w:rPr>
          <w:rFonts w:ascii="Times New Roman" w:hAnsi="Times New Roman"/>
          <w:lang w:val="en-US"/>
        </w:rPr>
        <w:sectPr w:rsidR="005F427F" w:rsidRPr="00485BBA" w:rsidSect="00F41C45">
          <w:headerReference w:type="default" r:id="rId12"/>
          <w:footerReference w:type="default" r:id="rId13"/>
          <w:pgSz w:w="11906" w:h="16838"/>
          <w:pgMar w:top="1440" w:right="1800" w:bottom="1440" w:left="1800" w:header="851" w:footer="992" w:gutter="0"/>
          <w:pgNumType w:start="1"/>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t>第三部分</w:t>
      </w:r>
      <w:r w:rsidRPr="009A0835">
        <w:rPr>
          <w:rFonts w:ascii="Times New Roman" w:hAnsi="Times New Roman"/>
        </w:rPr>
        <w:t xml:space="preserve">  </w:t>
      </w:r>
      <w:r w:rsidRPr="009A0835">
        <w:rPr>
          <w:rFonts w:ascii="Times New Roman" w:hAnsi="Times New Roman"/>
        </w:rPr>
        <w:t>供应商须知</w:t>
      </w:r>
      <w:bookmarkEnd w:id="2"/>
    </w:p>
    <w:p w:rsidR="007D45C1"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 </w:t>
      </w:r>
      <w:r w:rsidRPr="00C627B1">
        <w:rPr>
          <w:rFonts w:ascii="Times New Roman" w:eastAsia="宋体" w:hAnsi="Times New Roman" w:cs="Times New Roman" w:hint="eastAsia"/>
          <w:color w:val="auto"/>
        </w:rPr>
        <w:t>“货物”系指供应商按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规定，须向采购人提供的各种形态和种类的物品（包括原材料、燃料、设备、产品等）、备品备件、工具、手册及其它有关技术资料和材料。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2.4 </w:t>
      </w:r>
      <w:r w:rsidRPr="00C627B1">
        <w:rPr>
          <w:rFonts w:ascii="Times New Roman" w:eastAsia="宋体" w:hAnsi="Times New Roman" w:cs="Times New Roman" w:hint="eastAsia"/>
          <w:color w:val="auto"/>
        </w:rPr>
        <w:t>“服务”系指</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规定供应商须承担的运输、安装、调试、技术协助、校准、培训、维修以及其它类似的义务。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627949">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w:t>
      </w:r>
      <w:r w:rsidR="00E46EFE">
        <w:rPr>
          <w:rFonts w:ascii="Times New Roman" w:eastAsia="宋体" w:hAnsi="Times New Roman" w:cs="Times New Roman" w:hint="eastAsia"/>
          <w:color w:val="auto"/>
        </w:rPr>
        <w:t>《中华人民共和国政府采购法》</w:t>
      </w:r>
      <w:r w:rsidRPr="00C627B1">
        <w:rPr>
          <w:rFonts w:ascii="Times New Roman" w:eastAsia="宋体" w:hAnsi="Times New Roman" w:cs="Times New Roman" w:hint="eastAsia"/>
          <w:color w:val="auto"/>
        </w:rPr>
        <w:t>第二十二条第一款规定的条件，根据采购项目的特殊要求规定</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6D0211" w:rsidRPr="000F460C">
        <w:rPr>
          <w:rFonts w:ascii="Times New Roman" w:eastAsia="宋体" w:hAnsi="Times New Roman" w:cs="Times New Roman"/>
        </w:rPr>
        <w:t>不得再以自己名义单独在</w:t>
      </w:r>
      <w:r w:rsidR="006D0211" w:rsidRPr="00ED714D">
        <w:rPr>
          <w:rFonts w:ascii="Times New Roman" w:eastAsia="宋体" w:hAnsi="Times New Roman" w:cs="Times New Roman" w:hint="eastAsia"/>
        </w:rPr>
        <w:t>同一合同项下</w:t>
      </w:r>
      <w:r w:rsidR="006D0211" w:rsidRPr="000F460C">
        <w:rPr>
          <w:rFonts w:ascii="Times New Roman" w:eastAsia="宋体" w:hAnsi="Times New Roman" w:cs="Times New Roman"/>
        </w:rPr>
        <w:t>投标，也不得组成新的联合体参加同一</w:t>
      </w:r>
      <w:r w:rsidR="006D0211">
        <w:rPr>
          <w:rFonts w:ascii="Times New Roman" w:eastAsia="宋体" w:hAnsi="Times New Roman" w:cs="Times New Roman" w:hint="eastAsia"/>
        </w:rPr>
        <w:t>合同</w:t>
      </w:r>
      <w:r w:rsidR="006D0211">
        <w:rPr>
          <w:rFonts w:ascii="Times New Roman" w:eastAsia="宋体" w:hAnsi="Times New Roman" w:cs="Times New Roman"/>
        </w:rPr>
        <w:t>项下的</w:t>
      </w:r>
      <w:r w:rsidR="006D0211" w:rsidRPr="000F460C">
        <w:rPr>
          <w:rFonts w:ascii="Times New Roman" w:eastAsia="宋体" w:hAnsi="Times New Roman" w:cs="Times New Roman"/>
        </w:rPr>
        <w:t>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3457A7" w:rsidRPr="00D9329A">
        <w:rPr>
          <w:rFonts w:ascii="宋体" w:eastAsia="宋体" w:hAnsi="宋体" w:cs="Times New Roman" w:hint="eastAsia"/>
        </w:rPr>
        <w:t>下载</w:t>
      </w:r>
      <w:r w:rsidR="003457A7">
        <w:rPr>
          <w:rFonts w:ascii="宋体" w:eastAsia="宋体" w:hAnsi="宋体" w:cs="Times New Roman" w:hint="eastAsia"/>
        </w:rPr>
        <w:t>竞争性磋商</w:t>
      </w:r>
      <w:r w:rsidR="003457A7"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C627B1" w:rsidRDefault="0028528C" w:rsidP="00133BC4">
      <w:pPr>
        <w:pStyle w:val="Default"/>
        <w:spacing w:line="360" w:lineRule="auto"/>
        <w:ind w:firstLineChars="200" w:firstLine="480"/>
        <w:rPr>
          <w:rFonts w:ascii="Times New Roman" w:eastAsia="宋体" w:hAnsi="Times New Roman" w:cs="Times New Roman"/>
          <w:color w:val="auto"/>
        </w:rPr>
      </w:pPr>
      <w:r w:rsidRPr="0028528C">
        <w:rPr>
          <w:rFonts w:ascii="Times New Roman" w:eastAsia="宋体" w:hAnsi="Times New Roman" w:cs="Times New Roman" w:hint="eastAsia"/>
          <w:color w:val="auto"/>
        </w:rPr>
        <w:t>（</w:t>
      </w:r>
      <w:r w:rsidRPr="0028528C">
        <w:rPr>
          <w:rFonts w:ascii="Times New Roman" w:eastAsia="宋体" w:hAnsi="Times New Roman" w:cs="Times New Roman" w:hint="eastAsia"/>
          <w:color w:val="auto"/>
        </w:rPr>
        <w:t>7</w:t>
      </w:r>
      <w:r w:rsidRPr="0028528C">
        <w:rPr>
          <w:rFonts w:ascii="Times New Roman" w:eastAsia="宋体" w:hAnsi="Times New Roman" w:cs="Times New Roman" w:hint="eastAsia"/>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6D0211" w:rsidRPr="000F460C">
        <w:rPr>
          <w:rFonts w:ascii="Times New Roman" w:eastAsia="宋体" w:hAnsi="Times New Roman" w:cs="Times New Roman"/>
        </w:rPr>
        <w:t>不得同时参加同一</w:t>
      </w:r>
      <w:r w:rsidR="006D0211">
        <w:rPr>
          <w:rFonts w:ascii="Times New Roman" w:eastAsia="宋体" w:hAnsi="Times New Roman" w:cs="Times New Roman" w:hint="eastAsia"/>
        </w:rPr>
        <w:t>合同</w:t>
      </w:r>
      <w:r w:rsidR="006D0211">
        <w:rPr>
          <w:rFonts w:ascii="Times New Roman" w:eastAsia="宋体" w:hAnsi="Times New Roman" w:cs="Times New Roman"/>
        </w:rPr>
        <w:t>项下</w:t>
      </w:r>
      <w:r w:rsidR="006D0211"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33C56" w:rsidRPr="00D0125A" w:rsidRDefault="00D33C56" w:rsidP="00D33C56">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关于中小微企业参与磋商</w:t>
      </w:r>
    </w:p>
    <w:p w:rsidR="00D33C56" w:rsidRPr="00D0125A" w:rsidRDefault="00D33C56" w:rsidP="00D33C56">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44AE9">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C41DD6" w:rsidRPr="00C41DD6" w:rsidRDefault="00C41DD6" w:rsidP="00133BC4">
      <w:pPr>
        <w:pStyle w:val="Default"/>
        <w:spacing w:line="360" w:lineRule="auto"/>
        <w:ind w:firstLineChars="200" w:firstLine="480"/>
        <w:jc w:val="both"/>
        <w:rPr>
          <w:rFonts w:ascii="Times New Roman" w:eastAsia="宋体" w:hAnsi="Times New Roman" w:cs="Times New Roman"/>
          <w:color w:val="auto"/>
        </w:rPr>
      </w:pPr>
      <w:r w:rsidRPr="00C41DD6">
        <w:rPr>
          <w:rFonts w:ascii="Times New Roman" w:eastAsia="宋体" w:hAnsi="Times New Roman" w:cs="Times New Roman" w:hint="eastAsia"/>
          <w:color w:val="auto"/>
        </w:rPr>
        <w:t>根据《财政部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民政部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中国残疾人联合会关于促进残疾人就业政府采购政策的通知》（财库〔</w:t>
      </w:r>
      <w:r w:rsidRPr="00C41DD6">
        <w:rPr>
          <w:rFonts w:ascii="Times New Roman" w:eastAsia="宋体" w:hAnsi="Times New Roman" w:cs="Times New Roman" w:hint="eastAsia"/>
          <w:color w:val="auto"/>
        </w:rPr>
        <w:t>2017</w:t>
      </w:r>
      <w:r w:rsidRPr="00C41DD6">
        <w:rPr>
          <w:rFonts w:ascii="Times New Roman" w:eastAsia="宋体" w:hAnsi="Times New Roman" w:cs="Times New Roman" w:hint="eastAsia"/>
          <w:color w:val="auto"/>
        </w:rPr>
        <w:t>〕</w:t>
      </w:r>
      <w:r w:rsidRPr="00C41DD6">
        <w:rPr>
          <w:rFonts w:ascii="Times New Roman" w:eastAsia="宋体" w:hAnsi="Times New Roman" w:cs="Times New Roman" w:hint="eastAsia"/>
          <w:color w:val="auto"/>
        </w:rPr>
        <w:t>141</w:t>
      </w:r>
      <w:r w:rsidRPr="00C41DD6">
        <w:rPr>
          <w:rFonts w:ascii="Times New Roman" w:eastAsia="宋体" w:hAnsi="Times New Roman" w:cs="Times New Roman" w:hint="eastAsia"/>
          <w:color w:val="auto"/>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应当说明投标货物的来源地，如投标的货物非</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00627949">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3D3184">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0A0789">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w:t>
      </w:r>
      <w:r w:rsidRPr="00C627B1">
        <w:rPr>
          <w:rFonts w:ascii="Times New Roman" w:eastAsia="宋体" w:hAnsi="Times New Roman" w:cs="Times New Roman"/>
          <w:color w:val="auto"/>
        </w:rPr>
        <w:t>承担由此可能产生的风险。</w:t>
      </w:r>
    </w:p>
    <w:p w:rsidR="003A5C60" w:rsidRPr="003A5C60" w:rsidRDefault="003A5C60" w:rsidP="003A5C60">
      <w:pPr>
        <w:pStyle w:val="Default"/>
        <w:spacing w:line="360" w:lineRule="auto"/>
        <w:ind w:firstLineChars="200" w:firstLine="480"/>
        <w:jc w:val="both"/>
        <w:rPr>
          <w:rFonts w:ascii="Times New Roman" w:eastAsia="宋体" w:hAnsi="Times New Roman" w:cs="Times New Roman"/>
          <w:color w:val="auto"/>
        </w:rPr>
      </w:pPr>
      <w:r w:rsidRPr="003A5C60">
        <w:rPr>
          <w:rFonts w:ascii="Times New Roman" w:eastAsia="宋体" w:hAnsi="Times New Roman" w:cs="Times New Roman" w:hint="eastAsia"/>
          <w:color w:val="auto"/>
        </w:rPr>
        <w:t xml:space="preserve">8. </w:t>
      </w:r>
      <w:r w:rsidRPr="003A5C60">
        <w:rPr>
          <w:rFonts w:ascii="Times New Roman" w:eastAsia="宋体" w:hAnsi="Times New Roman" w:cs="Times New Roman" w:hint="eastAsia"/>
          <w:color w:val="auto"/>
        </w:rPr>
        <w:t>询问与质疑</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8.1 </w:t>
      </w:r>
      <w:r w:rsidRPr="009829F4">
        <w:rPr>
          <w:rFonts w:ascii="Times New Roman" w:eastAsia="宋体" w:hAnsi="Times New Roman" w:cs="Times New Roman" w:hint="eastAsia"/>
          <w:color w:val="auto"/>
        </w:rPr>
        <w:t>根据《政府采购质疑和投诉办法》（财政部令第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号）、《天津市财政局关于转发</w:t>
      </w:r>
      <w:r w:rsidRPr="009829F4">
        <w:rPr>
          <w:rFonts w:ascii="Times New Roman" w:eastAsia="宋体" w:hAnsi="Times New Roman" w:cs="Times New Roman" w:hint="eastAsia"/>
          <w:color w:val="auto"/>
        </w:rPr>
        <w:t>&lt;</w:t>
      </w:r>
      <w:r w:rsidRPr="009829F4">
        <w:rPr>
          <w:rFonts w:ascii="Times New Roman" w:eastAsia="宋体" w:hAnsi="Times New Roman" w:cs="Times New Roman" w:hint="eastAsia"/>
          <w:color w:val="auto"/>
        </w:rPr>
        <w:t>财政部关于进一步加强政府采购需求和履约验收管理的指导意见</w:t>
      </w:r>
      <w:r w:rsidRPr="009829F4">
        <w:rPr>
          <w:rFonts w:ascii="Times New Roman" w:eastAsia="宋体" w:hAnsi="Times New Roman" w:cs="Times New Roman" w:hint="eastAsia"/>
          <w:color w:val="auto"/>
        </w:rPr>
        <w:t>&gt;</w:t>
      </w:r>
      <w:r w:rsidRPr="009829F4">
        <w:rPr>
          <w:rFonts w:ascii="Times New Roman" w:eastAsia="宋体" w:hAnsi="Times New Roman" w:cs="Times New Roman" w:hint="eastAsia"/>
          <w:color w:val="auto"/>
        </w:rPr>
        <w:t>的通知》（津财采</w:t>
      </w:r>
      <w:r w:rsidRPr="009829F4">
        <w:rPr>
          <w:rFonts w:ascii="Times New Roman" w:eastAsia="宋体" w:hAnsi="Times New Roman" w:cs="Times New Roman" w:hint="eastAsia"/>
          <w:color w:val="auto"/>
        </w:rPr>
        <w:t>[2017]4</w:t>
      </w:r>
      <w:r w:rsidRPr="009829F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8.2 </w:t>
      </w:r>
      <w:r w:rsidRPr="009829F4">
        <w:rPr>
          <w:rFonts w:ascii="Times New Roman" w:eastAsia="宋体" w:hAnsi="Times New Roman" w:cs="Times New Roman" w:hint="eastAsia"/>
          <w:color w:val="auto"/>
        </w:rPr>
        <w:t>询问</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）询问可以采取电话、当面或书面等形式。</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）采购人应当自收到供应商询问之日起</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个工作日内作出答复，但答复的内容不得涉及商业秘密或者依法应当保密的内容。</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8.3 </w:t>
      </w:r>
      <w:r w:rsidRPr="009829F4">
        <w:rPr>
          <w:rFonts w:ascii="Times New Roman" w:eastAsia="宋体" w:hAnsi="Times New Roman" w:cs="Times New Roman" w:hint="eastAsia"/>
          <w:color w:val="auto"/>
        </w:rPr>
        <w:t>质疑</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）提出质疑的供应商应当是参与所质疑项目采购活动的供应商。</w:t>
      </w:r>
    </w:p>
    <w:p w:rsid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145225" w:rsidRPr="009829F4" w:rsidRDefault="00145225" w:rsidP="009829F4">
      <w:pPr>
        <w:pStyle w:val="Default"/>
        <w:spacing w:line="360" w:lineRule="auto"/>
        <w:ind w:firstLineChars="200" w:firstLine="480"/>
        <w:rPr>
          <w:rFonts w:ascii="Times New Roman" w:eastAsia="宋体" w:hAnsi="Times New Roman" w:cs="Times New Roman"/>
          <w:color w:val="auto"/>
        </w:rPr>
      </w:pPr>
      <w:r w:rsidRPr="00145225">
        <w:rPr>
          <w:rFonts w:ascii="Times New Roman" w:eastAsia="宋体" w:hAnsi="Times New Roman" w:cs="Times New Roman" w:hint="eastAsia"/>
          <w:color w:val="auto"/>
        </w:rPr>
        <w:t>针对采购结果的质疑，供应商可通过天津市政府采购中心招投标系统“质疑”模块在线提出。</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）质疑函应当符合《政府采购质疑和投诉办法》（财政部令第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号）第十二条的规定，</w:t>
      </w:r>
      <w:r w:rsidR="000447FE" w:rsidRPr="00F67C9A">
        <w:rPr>
          <w:rFonts w:ascii="Times New Roman" w:eastAsia="宋体" w:hAnsi="Times New Roman" w:cs="Times New Roman" w:hint="eastAsia"/>
          <w:color w:val="auto"/>
        </w:rPr>
        <w:t>并按照</w:t>
      </w:r>
      <w:r w:rsidR="000447FE">
        <w:rPr>
          <w:rFonts w:ascii="Times New Roman" w:eastAsia="宋体" w:hAnsi="Times New Roman" w:cs="Times New Roman" w:hint="eastAsia"/>
          <w:color w:val="auto"/>
        </w:rPr>
        <w:t>统一格式</w:t>
      </w:r>
      <w:r w:rsidR="000447FE" w:rsidRPr="00FA05DF">
        <w:rPr>
          <w:rFonts w:ascii="Times New Roman" w:eastAsia="宋体" w:hAnsi="Times New Roman" w:cs="Times New Roman" w:hint="eastAsia"/>
          <w:color w:val="auto"/>
        </w:rPr>
        <w:t>提出</w:t>
      </w:r>
      <w:r w:rsidR="00714E63" w:rsidRPr="00714E63">
        <w:rPr>
          <w:rFonts w:ascii="Times New Roman" w:eastAsia="宋体" w:hAnsi="Times New Roman" w:cs="Times New Roman" w:hint="eastAsia"/>
          <w:color w:val="auto"/>
        </w:rPr>
        <w:t>（具体格式可参照天津市政府采购网（</w:t>
      </w:r>
      <w:r w:rsidR="003D3184">
        <w:rPr>
          <w:rFonts w:ascii="Times New Roman" w:eastAsia="宋体" w:hAnsi="Times New Roman" w:cs="Times New Roman" w:hint="eastAsia"/>
          <w:color w:val="auto"/>
        </w:rPr>
        <w:t>http://tjgp.cz.tj.gov.cn</w:t>
      </w:r>
      <w:r w:rsidR="00714E63" w:rsidRPr="00714E63">
        <w:rPr>
          <w:rFonts w:ascii="Times New Roman" w:eastAsia="宋体" w:hAnsi="Times New Roman" w:cs="Times New Roman" w:hint="eastAsia"/>
          <w:color w:val="auto"/>
        </w:rPr>
        <w:t>）“下载专区”中的“质疑函格式文本”）</w:t>
      </w:r>
      <w:r w:rsidRPr="009829F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9829F4" w:rsidRPr="009829F4" w:rsidRDefault="009829F4" w:rsidP="009829F4">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4</w:t>
      </w:r>
      <w:r w:rsidRPr="009829F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11FF6" w:rsidRPr="00C11FF6">
        <w:rPr>
          <w:rFonts w:ascii="Times New Roman" w:eastAsia="宋体" w:hAnsi="Times New Roman" w:cs="Times New Roman" w:hint="eastAsia"/>
          <w:color w:val="auto"/>
        </w:rPr>
        <w:t>采购人或天津市政府采购中心</w:t>
      </w:r>
      <w:r w:rsidRPr="009829F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3A5C60" w:rsidRDefault="009829F4" w:rsidP="009829F4">
      <w:pPr>
        <w:pStyle w:val="Default"/>
        <w:spacing w:line="360" w:lineRule="auto"/>
        <w:ind w:firstLineChars="200" w:firstLine="480"/>
        <w:jc w:val="both"/>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8.4 </w:t>
      </w:r>
      <w:r w:rsidRPr="009829F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不单独提供磋商</w:t>
      </w:r>
      <w:r w:rsidRPr="00C627B1">
        <w:rPr>
          <w:rFonts w:ascii="Times New Roman" w:eastAsia="宋体" w:hAnsi="Times New Roman" w:cs="Times New Roman" w:hint="eastAsia"/>
          <w:color w:val="auto"/>
        </w:rPr>
        <w:t>项目使用地的自然环境、气候条件、公用设施等情况，</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被视为熟悉上述与履行合同有关的一切情况。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5338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中涉及的参照品牌、型号仅起说明作用，并没有任何限制性，</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日前，以书面形式通知所有获取磋商文件的供应商；不足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3457A7">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如不参加，其风险由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如不参加，其风险由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核对发现有不一致或供应商无正当理由不按时提供原件的，按有关规定执行。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和采购代理机构就投标交换的文件和来往信件，应以中文书写，全部辅助材料及证明材料均应有中文文本，并以中文文本为准。外文资料必须提供中文译文，并保证与原文内容一致，否则</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w:t>
      </w:r>
      <w:r w:rsidR="0048000D">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如投标多个包的，要求按包分别独立制作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资格证明文件</w:t>
      </w:r>
    </w:p>
    <w:p w:rsidR="00133BC4" w:rsidRPr="00C627B1" w:rsidRDefault="00627949"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必须提交证明其有资格进行投标和有能力履行合同的文件，作为</w:t>
      </w:r>
      <w:r w:rsidR="00133BC4">
        <w:rPr>
          <w:rFonts w:ascii="Times New Roman" w:eastAsia="宋体" w:hAnsi="Times New Roman" w:cs="Times New Roman" w:hint="eastAsia"/>
          <w:color w:val="auto"/>
        </w:rPr>
        <w:t>响应文件</w:t>
      </w:r>
      <w:r w:rsidR="00133BC4"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A02C3A">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A0BA2">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在《技术要求点对点应答表》“</w:t>
      </w:r>
      <w:r w:rsidR="00F73467">
        <w:rPr>
          <w:rFonts w:ascii="Times New Roman" w:eastAsia="宋体" w:hAnsi="Times New Roman" w:cs="Times New Roman" w:hint="eastAsia"/>
          <w:color w:val="auto"/>
        </w:rPr>
        <w:t>采购清单技术参数</w:t>
      </w:r>
      <w:r w:rsidRPr="00C627B1">
        <w:rPr>
          <w:rFonts w:ascii="Times New Roman" w:eastAsia="宋体" w:hAnsi="Times New Roman" w:cs="Times New Roman" w:hint="eastAsia"/>
          <w:color w:val="auto"/>
        </w:rPr>
        <w:t>”的投标应答中必须列出具体数值或内容。如</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w:t>
      </w:r>
      <w:r w:rsidR="0048000D">
        <w:rPr>
          <w:rFonts w:ascii="Times New Roman" w:eastAsia="宋体" w:hAnsi="Times New Roman" w:cs="Times New Roman" w:hint="eastAsia"/>
          <w:color w:val="auto"/>
        </w:rPr>
        <w:t>中华人民共和国</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r w:rsidRPr="00F12396">
        <w:rPr>
          <w:rFonts w:ascii="Times New Roman" w:eastAsia="宋体" w:hAnsi="Times New Roman" w:cs="Times New Roman" w:hint="eastAsia"/>
          <w:color w:val="auto"/>
        </w:rPr>
        <w:t>响应书</w:t>
      </w:r>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可以拒绝上述要求，但不被没收投标保证金。对于同意该要求的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须按《</w:t>
      </w:r>
      <w:r w:rsidR="0048000D">
        <w:rPr>
          <w:rFonts w:ascii="Times New Roman" w:eastAsia="宋体" w:hAnsi="Times New Roman" w:cs="Times New Roman" w:hint="eastAsia"/>
          <w:color w:val="auto"/>
        </w:rPr>
        <w:t>磋商</w:t>
      </w:r>
      <w:r w:rsidR="000A0BA2" w:rsidRPr="001A2A8A">
        <w:rPr>
          <w:rFonts w:ascii="Times New Roman" w:eastAsia="宋体" w:hAnsi="Times New Roman" w:cs="Times New Roman" w:hint="eastAsia"/>
          <w:color w:val="auto"/>
        </w:rPr>
        <w:t>邀请函》规定提交网上应答并上传加盖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886958">
        <w:rPr>
          <w:rFonts w:ascii="Times New Roman" w:eastAsia="宋体" w:hAnsi="Times New Roman" w:cs="Times New Roman" w:hint="eastAsia"/>
          <w:color w:val="auto"/>
        </w:rPr>
        <w:t>电子响应文件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）。具体方式：</w:t>
      </w:r>
      <w:r w:rsidR="000A0BA2" w:rsidRPr="001A2A8A">
        <w:rPr>
          <w:rFonts w:ascii="Times New Roman" w:eastAsia="宋体" w:hAnsi="Times New Roman" w:cs="Times New Roman"/>
          <w:color w:val="auto"/>
        </w:rPr>
        <w:t>使用</w:t>
      </w:r>
      <w:r w:rsidR="003F2008">
        <w:rPr>
          <w:rFonts w:ascii="Times New Roman" w:eastAsia="宋体" w:hAnsi="Times New Roman" w:cs="Times New Roman"/>
          <w:color w:val="auto"/>
        </w:rPr>
        <w:t>天津数字认证有限公司</w:t>
      </w:r>
      <w:r w:rsidR="004C3A11">
        <w:rPr>
          <w:rFonts w:ascii="Times New Roman" w:eastAsia="宋体" w:hAnsi="Times New Roman" w:cs="Times New Roman"/>
          <w:color w:val="auto"/>
        </w:rPr>
        <w:t>发出的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数字证书（原天津市电子认证中心发出尚在有效期内的</w:t>
      </w:r>
      <w:r w:rsidR="004C3A11">
        <w:rPr>
          <w:rFonts w:ascii="Times New Roman" w:eastAsia="宋体" w:hAnsi="Times New Roman" w:cs="Times New Roman"/>
          <w:color w:val="auto"/>
        </w:rPr>
        <w:t>CA</w:t>
      </w:r>
      <w:r w:rsidR="004C3A11">
        <w:rPr>
          <w:rFonts w:ascii="Times New Roman" w:eastAsia="宋体" w:hAnsi="Times New Roman" w:cs="Times New Roman"/>
          <w:color w:val="auto"/>
        </w:rPr>
        <w:t>数字证书仍可使用）</w:t>
      </w:r>
      <w:r w:rsidR="000A0BA2" w:rsidRPr="001A2A8A">
        <w:rPr>
          <w:rFonts w:ascii="Times New Roman" w:eastAsia="宋体" w:hAnsi="Times New Roman" w:cs="Times New Roman"/>
          <w:color w:val="auto"/>
        </w:rPr>
        <w:t>登陆</w:t>
      </w:r>
      <w:r w:rsidR="000A0BA2" w:rsidRPr="001A2A8A">
        <w:rPr>
          <w:rFonts w:ascii="Times New Roman" w:eastAsia="宋体" w:hAnsi="Times New Roman" w:cs="Times New Roman" w:hint="eastAsia"/>
          <w:color w:val="auto"/>
        </w:rPr>
        <w:t>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”网上招投标”</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提交网上应答并上传加盖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886958">
        <w:rPr>
          <w:rFonts w:ascii="Times New Roman" w:eastAsia="宋体" w:hAnsi="Times New Roman" w:cs="Times New Roman" w:hint="eastAsia"/>
          <w:color w:val="auto"/>
        </w:rPr>
        <w:t>电子响应文件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）。如有需要，</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可于工作时间且在</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规定的截止时间前到</w:t>
      </w:r>
      <w:r w:rsidR="00197ACF" w:rsidRPr="00197ACF">
        <w:rPr>
          <w:rFonts w:ascii="Times New Roman" w:eastAsia="宋体" w:hAnsi="Times New Roman" w:cs="Times New Roman" w:hint="eastAsia"/>
          <w:color w:val="auto"/>
        </w:rPr>
        <w:t>天津市河东区红星路</w:t>
      </w:r>
      <w:r w:rsidR="00197ACF" w:rsidRPr="00197ACF">
        <w:rPr>
          <w:rFonts w:ascii="Times New Roman" w:eastAsia="宋体" w:hAnsi="Times New Roman" w:cs="Times New Roman" w:hint="eastAsia"/>
          <w:color w:val="auto"/>
        </w:rPr>
        <w:t>79</w:t>
      </w:r>
      <w:r w:rsidR="00197ACF" w:rsidRPr="00197ACF">
        <w:rPr>
          <w:rFonts w:ascii="Times New Roman" w:eastAsia="宋体" w:hAnsi="Times New Roman" w:cs="Times New Roman" w:hint="eastAsia"/>
          <w:color w:val="auto"/>
        </w:rPr>
        <w:t>号</w:t>
      </w:r>
      <w:r w:rsidR="000A0BA2" w:rsidRPr="001A2A8A">
        <w:rPr>
          <w:rFonts w:ascii="Times New Roman" w:eastAsia="宋体" w:hAnsi="Times New Roman" w:cs="Times New Roman" w:hint="eastAsia"/>
          <w:color w:val="auto"/>
        </w:rPr>
        <w:t>天津市政府采购中心窗口完成上述操作。</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4674CC" w:rsidRPr="00C627B1" w:rsidRDefault="004674CC" w:rsidP="004674CC">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4674CC" w:rsidRDefault="004674CC" w:rsidP="004674CC">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 xml:space="preserve"> </w:t>
      </w:r>
      <w:r w:rsidRPr="0038382B">
        <w:rPr>
          <w:rFonts w:ascii="Times New Roman" w:eastAsia="宋体" w:hAnsi="Times New Roman" w:cs="Times New Roman" w:hint="eastAsia"/>
          <w:color w:val="auto"/>
        </w:rPr>
        <w:t>投标人须按照</w:t>
      </w:r>
      <w:r>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，按照</w:t>
      </w:r>
      <w:r>
        <w:rPr>
          <w:rFonts w:ascii="Times New Roman" w:eastAsia="宋体" w:hAnsi="Times New Roman" w:cs="Times New Roman" w:hint="eastAsia"/>
          <w:color w:val="auto"/>
        </w:rPr>
        <w:t>《天津公共资源电子签章客户端安装包及使用说明》</w:t>
      </w:r>
      <w:r w:rsidRPr="0038382B">
        <w:rPr>
          <w:rFonts w:ascii="Times New Roman" w:eastAsia="宋体" w:hAnsi="Times New Roman" w:cs="Times New Roman" w:hint="eastAsia"/>
          <w:color w:val="auto"/>
        </w:rPr>
        <w:t>规定的要求制作加盖投标人电子签章的</w:t>
      </w:r>
      <w:r w:rsidR="00886958">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4674CC" w:rsidRPr="0038382B" w:rsidRDefault="004674CC" w:rsidP="004674C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0A0BA2" w:rsidRPr="001A2A8A" w:rsidRDefault="004674CC" w:rsidP="004674CC">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886958">
        <w:rPr>
          <w:rFonts w:ascii="Times New Roman" w:eastAsia="宋体" w:hAnsi="Times New Roman" w:cs="Times New Roman" w:hint="eastAsia"/>
          <w:color w:val="auto"/>
        </w:rPr>
        <w:t>电子响应</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133BC4" w:rsidRPr="00C627B1" w:rsidRDefault="000A0BA2" w:rsidP="000A0BA2">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D32B5C" w:rsidRPr="00D32B5C">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D32B5C" w:rsidRPr="00D32B5C">
        <w:rPr>
          <w:rFonts w:ascii="Times New Roman" w:eastAsia="宋体" w:hAnsi="Times New Roman" w:cs="Times New Roman" w:hint="eastAsia"/>
          <w:color w:val="auto"/>
        </w:rPr>
        <w:t>word</w:t>
      </w:r>
      <w:r w:rsidR="00D32B5C" w:rsidRPr="00D32B5C">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应保证电子</w:t>
      </w:r>
      <w:r w:rsidR="004D09E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w:t>
      </w:r>
      <w:r w:rsidR="00627949">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D318AE"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00627949">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须承诺接受电子投标的方式，并自行承担由此带来的废标、无效投标的风险。</w:t>
      </w:r>
    </w:p>
    <w:p w:rsidR="000A0BA2" w:rsidRPr="00C627B1" w:rsidRDefault="00D318AE"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000A0BA2" w:rsidRPr="001A2A8A">
        <w:rPr>
          <w:rFonts w:ascii="Times New Roman" w:eastAsia="宋体" w:hAnsi="Times New Roman" w:cs="Times New Roman" w:hint="eastAsia"/>
          <w:color w:val="auto"/>
        </w:rPr>
        <w:t>未按</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的规定提交网上应答和上传加盖</w:t>
      </w:r>
      <w:r w:rsidR="00627949">
        <w:rPr>
          <w:rFonts w:ascii="Times New Roman" w:eastAsia="宋体" w:hAnsi="Times New Roman" w:cs="Times New Roman" w:hint="eastAsia"/>
          <w:color w:val="auto"/>
        </w:rPr>
        <w:t>供应商</w:t>
      </w:r>
      <w:r w:rsidR="000A0BA2" w:rsidRPr="001A2A8A">
        <w:rPr>
          <w:rFonts w:ascii="Times New Roman" w:eastAsia="宋体" w:hAnsi="Times New Roman" w:cs="Times New Roman" w:hint="eastAsia"/>
          <w:color w:val="auto"/>
        </w:rPr>
        <w:t>电子签章的</w:t>
      </w:r>
      <w:r w:rsidR="00886958">
        <w:rPr>
          <w:rFonts w:ascii="Times New Roman" w:eastAsia="宋体" w:hAnsi="Times New Roman" w:cs="Times New Roman" w:hint="eastAsia"/>
          <w:color w:val="auto"/>
        </w:rPr>
        <w:t>电子响应文件</w:t>
      </w:r>
      <w:r w:rsidR="000A0BA2" w:rsidRPr="001A2A8A">
        <w:rPr>
          <w:rFonts w:ascii="Times New Roman" w:eastAsia="宋体" w:hAnsi="Times New Roman" w:cs="Times New Roman" w:hint="eastAsia"/>
          <w:color w:val="auto"/>
        </w:rPr>
        <w:t>（</w:t>
      </w:r>
      <w:r w:rsidR="00D32B5C">
        <w:rPr>
          <w:rFonts w:ascii="Times New Roman" w:eastAsia="宋体" w:hAnsi="Times New Roman" w:cs="Times New Roman" w:hint="eastAsia"/>
          <w:color w:val="auto"/>
        </w:rPr>
        <w:t>以通过天津公共资源电子签章客户端正确读取签章信息为准</w:t>
      </w:r>
      <w:r w:rsidR="000A0BA2" w:rsidRPr="001A2A8A">
        <w:rPr>
          <w:rFonts w:ascii="Times New Roman" w:eastAsia="宋体" w:hAnsi="Times New Roman" w:cs="Times New Roman" w:hint="eastAsia"/>
          <w:color w:val="auto"/>
        </w:rPr>
        <w:t>）的投标将被拒绝。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磋商小组要求供应商澄清、说明或者更正响应文件应当以书面形式做出。</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318A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供应商应当按照磋商文件的变动情况和磋商小组的要求重新提交</w:t>
      </w:r>
      <w:r w:rsidR="00886958">
        <w:rPr>
          <w:rFonts w:ascii="Times New Roman" w:eastAsia="宋体" w:hAnsi="Times New Roman" w:cs="Times New Roman" w:hint="eastAsia"/>
          <w:color w:val="auto"/>
          <w:kern w:val="2"/>
        </w:rPr>
        <w:t>电子</w:t>
      </w:r>
      <w:r>
        <w:rPr>
          <w:rFonts w:ascii="Times New Roman" w:eastAsia="宋体" w:hAnsi="Times New Roman" w:cs="Times New Roman" w:hint="eastAsia"/>
          <w:color w:val="auto"/>
          <w:kern w:val="2"/>
        </w:rPr>
        <w:t>响应文件，加盖电子签章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D318AE" w:rsidRDefault="00D318AE" w:rsidP="00D318A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133BC4" w:rsidRDefault="00D318AE" w:rsidP="00D318AE">
      <w:pPr>
        <w:pStyle w:val="Default"/>
        <w:spacing w:line="360" w:lineRule="auto"/>
        <w:ind w:firstLineChars="200" w:firstLine="480"/>
        <w:jc w:val="both"/>
        <w:rPr>
          <w:rFonts w:ascii="Times New Roman" w:eastAsia="宋体" w:hAnsi="Times New Roman" w:cs="Times New Roman"/>
          <w:color w:val="auto"/>
        </w:rPr>
      </w:pPr>
      <w:r>
        <w:t xml:space="preserve">27.7 </w:t>
      </w:r>
      <w:r>
        <w:rPr>
          <w:rFonts w:hint="eastAsia"/>
        </w:rPr>
        <w:t>根据《财政部关于政府采购竞争性磋商采购方式管理暂行办法有关问题的补充通知》（财库〔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sidRPr="00C627B1">
        <w:rPr>
          <w:rFonts w:ascii="Times New Roman" w:eastAsia="宋体" w:hAnsi="Times New Roman" w:cs="Times New Roman" w:hint="eastAsia"/>
          <w:color w:val="auto"/>
        </w:rPr>
        <w:t xml:space="preserve"> </w:t>
      </w:r>
      <w:r w:rsidR="00133BC4" w:rsidRPr="00463BAE">
        <w:rPr>
          <w:rFonts w:ascii="Times New Roman" w:eastAsia="宋体" w:hAnsi="Times New Roman" w:cs="Times New Roman" w:hint="eastAsia"/>
          <w:color w:val="auto"/>
        </w:rPr>
        <w:t>评审方法及标准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将根据</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确定的</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原则和</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方法对确定为实质上响应</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要求的投标进行评估和比较。</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2 </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应当按照客观、公正、审慎的原则，根据</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规定的评审程序、评审方法和评审标准进行独立评审。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3 </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内容违反国家有关强制性规定的，</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应当停止评审并向采购人或者采购代理机构说明情况。</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对</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中描述有歧义或前后不一致的地方，</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有权进行评判，但对同一条款的评判应适用于每个</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5</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00BB35D2"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各成员每一因素的打分汇总后取算术平均分，该平均分为供应商的得分。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133BC4" w:rsidRPr="006C4150" w:rsidRDefault="00133BC4" w:rsidP="00133BC4">
      <w:pPr>
        <w:pStyle w:val="Default"/>
        <w:spacing w:line="360" w:lineRule="auto"/>
        <w:ind w:firstLineChars="200" w:firstLine="480"/>
        <w:jc w:val="both"/>
        <w:rPr>
          <w:rFonts w:ascii="Times New Roman" w:eastAsia="宋体" w:hAnsi="Times New Roman" w:cs="Times New Roman"/>
          <w:color w:val="auto"/>
        </w:rPr>
      </w:pPr>
      <w:r w:rsidRPr="006C4150">
        <w:rPr>
          <w:rFonts w:ascii="Times New Roman" w:eastAsia="宋体" w:hAnsi="Times New Roman" w:cs="Times New Roman" w:hint="eastAsia"/>
          <w:color w:val="auto"/>
        </w:rPr>
        <w:t>（</w:t>
      </w:r>
      <w:r w:rsidRPr="006C4150">
        <w:rPr>
          <w:rFonts w:ascii="Times New Roman" w:eastAsia="宋体" w:hAnsi="Times New Roman" w:cs="Times New Roman" w:hint="eastAsia"/>
          <w:color w:val="auto"/>
        </w:rPr>
        <w:t>3</w:t>
      </w:r>
      <w:r w:rsidRPr="006C4150">
        <w:rPr>
          <w:rFonts w:ascii="Times New Roman" w:eastAsia="宋体" w:hAnsi="Times New Roman" w:cs="Times New Roman" w:hint="eastAsia"/>
          <w:color w:val="auto"/>
        </w:rPr>
        <w:t>）</w:t>
      </w:r>
      <w:r w:rsidR="006C4150" w:rsidRPr="006C4150">
        <w:rPr>
          <w:rFonts w:ascii="Times New Roman" w:eastAsia="宋体" w:hAnsi="Times New Roman" w:hint="eastAsia"/>
          <w:color w:val="auto"/>
        </w:rPr>
        <w:t>按照《关于调整优化节能产品、环境标志产品政府采购执行机制的通知》（财库〔</w:t>
      </w:r>
      <w:r w:rsidR="006C4150" w:rsidRPr="006C4150">
        <w:rPr>
          <w:rFonts w:ascii="Times New Roman" w:eastAsia="宋体" w:hAnsi="Times New Roman" w:hint="eastAsia"/>
          <w:color w:val="auto"/>
        </w:rPr>
        <w:t>2019</w:t>
      </w:r>
      <w:r w:rsidR="006C4150" w:rsidRPr="006C4150">
        <w:rPr>
          <w:rFonts w:ascii="Times New Roman" w:eastAsia="宋体" w:hAnsi="Times New Roman" w:hint="eastAsia"/>
          <w:color w:val="auto"/>
        </w:rPr>
        <w:t>〕</w:t>
      </w:r>
      <w:r w:rsidR="006C4150" w:rsidRPr="006C4150">
        <w:rPr>
          <w:rFonts w:ascii="Times New Roman" w:eastAsia="宋体" w:hAnsi="Times New Roman" w:hint="eastAsia"/>
          <w:color w:val="auto"/>
        </w:rPr>
        <w:t>9</w:t>
      </w:r>
      <w:r w:rsidR="006C4150" w:rsidRPr="006C4150">
        <w:rPr>
          <w:rFonts w:ascii="Times New Roman" w:eastAsia="宋体" w:hAnsi="Times New Roman" w:hint="eastAsia"/>
          <w:color w:val="auto"/>
        </w:rPr>
        <w:t>号）文件要求，对</w:t>
      </w:r>
      <w:r w:rsidR="006C4150" w:rsidRPr="006C4150">
        <w:rPr>
          <w:rFonts w:ascii="Times New Roman" w:hAnsi="Times New Roman" w:cs="Times New Roman"/>
          <w:color w:val="auto"/>
        </w:rPr>
        <w:t>政府采购节能、环境标志品目清单</w:t>
      </w:r>
      <w:r w:rsidR="006C4150" w:rsidRPr="006C4150">
        <w:rPr>
          <w:rFonts w:ascii="Times New Roman" w:hAnsi="Times New Roman" w:cs="Times New Roman" w:hint="eastAsia"/>
          <w:color w:val="auto"/>
        </w:rPr>
        <w:t>内的产品实施</w:t>
      </w:r>
      <w:r w:rsidR="006C4150" w:rsidRPr="006C4150">
        <w:rPr>
          <w:rFonts w:ascii="Times New Roman" w:eastAsia="宋体" w:hAnsi="Times New Roman" w:hint="eastAsia"/>
          <w:color w:val="auto"/>
        </w:rPr>
        <w:t>优先采购和强制采购的评标方法。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审查产品资质或检测报告等相关文件符合性时，应综合考虑行业特点、交易习惯、采购需求最本质原义等情况，而不应以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5252A4" w:rsidRDefault="005252A4" w:rsidP="005252A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候选供应商产生办法：按得分由高到低顺序确定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5252A4" w:rsidRDefault="005252A4" w:rsidP="005252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成交供应商，或授权磋商小组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 xml:space="preserve">28.6 </w:t>
      </w:r>
      <w:r w:rsidRPr="00DD14C5">
        <w:rPr>
          <w:rFonts w:ascii="Times New Roman" w:eastAsia="宋体" w:hAnsi="Times New Roman" w:cs="Times New Roman" w:hint="eastAsia"/>
          <w:color w:val="auto"/>
        </w:rPr>
        <w:t>出现以下任何情形取消磋商资格：</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1</w:t>
      </w:r>
      <w:r w:rsidRPr="00DD14C5">
        <w:rPr>
          <w:rFonts w:ascii="Times New Roman" w:eastAsia="宋体" w:hAnsi="Times New Roman" w:cs="Times New Roman" w:hint="eastAsia"/>
          <w:color w:val="auto"/>
        </w:rPr>
        <w:t>）响应文件未按竞争性磋商文件的要求加盖电子签章的；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2</w:t>
      </w:r>
      <w:r w:rsidRPr="00DD14C5">
        <w:rPr>
          <w:rFonts w:ascii="Times New Roman" w:eastAsia="宋体" w:hAnsi="Times New Roman" w:cs="Times New Roman" w:hint="eastAsia"/>
          <w:color w:val="auto"/>
        </w:rPr>
        <w:t>）磋商有效期短于竞争性磋商文件要求的；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3</w:t>
      </w:r>
      <w:r w:rsidRPr="00DD14C5">
        <w:rPr>
          <w:rFonts w:ascii="Times New Roman" w:eastAsia="宋体" w:hAnsi="Times New Roman" w:cs="Times New Roman" w:hint="eastAsia"/>
          <w:color w:val="auto"/>
        </w:rPr>
        <w:t>）响应文件中提供虚假材料的；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4</w:t>
      </w:r>
      <w:r w:rsidRPr="00DD14C5">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5</w:t>
      </w:r>
      <w:r w:rsidRPr="00DD14C5">
        <w:rPr>
          <w:rFonts w:ascii="Times New Roman" w:eastAsia="宋体" w:hAnsi="Times New Roman" w:cs="Times New Roman" w:hint="eastAsia"/>
          <w:color w:val="auto"/>
        </w:rPr>
        <w:t>）未按时进行网上解密或电子响应文件损坏、无效的；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6</w:t>
      </w:r>
      <w:r w:rsidRPr="00DD14C5">
        <w:rPr>
          <w:rFonts w:ascii="Times New Roman" w:eastAsia="宋体" w:hAnsi="Times New Roman" w:cs="Times New Roman" w:hint="eastAsia"/>
          <w:color w:val="auto"/>
        </w:rPr>
        <w:t>）磋商报价超出采购预算的；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7</w:t>
      </w:r>
      <w:r w:rsidRPr="00DD14C5">
        <w:rPr>
          <w:rFonts w:ascii="Times New Roman" w:eastAsia="宋体" w:hAnsi="Times New Roman" w:cs="Times New Roman" w:hint="eastAsia"/>
          <w:color w:val="auto"/>
        </w:rPr>
        <w:t>）存在串通情形的；</w:t>
      </w:r>
    </w:p>
    <w:p w:rsidR="00DD14C5" w:rsidRPr="00DD14C5" w:rsidRDefault="00DD14C5" w:rsidP="00DD14C5">
      <w:pPr>
        <w:pStyle w:val="Default"/>
        <w:spacing w:line="360" w:lineRule="auto"/>
        <w:ind w:firstLineChars="200" w:firstLine="480"/>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8</w:t>
      </w:r>
      <w:r w:rsidRPr="00DD14C5">
        <w:rPr>
          <w:rFonts w:ascii="Times New Roman" w:eastAsia="宋体" w:hAnsi="Times New Roman" w:cs="Times New Roman" w:hint="eastAsia"/>
          <w:color w:val="auto"/>
        </w:rPr>
        <w:t>）单位负责人或法定代表人为同一人，或者存在控股、管理关系的不同供应商，</w:t>
      </w:r>
      <w:r w:rsidR="006D0211" w:rsidRPr="00B25D17">
        <w:rPr>
          <w:rFonts w:ascii="Times New Roman" w:eastAsia="宋体" w:hAnsi="Times New Roman" w:cs="Times New Roman" w:hint="eastAsia"/>
        </w:rPr>
        <w:t>参加</w:t>
      </w:r>
      <w:r w:rsidR="006D0211">
        <w:rPr>
          <w:rFonts w:ascii="Times New Roman" w:eastAsia="宋体" w:hAnsi="Times New Roman" w:cs="Times New Roman" w:hint="eastAsia"/>
        </w:rPr>
        <w:t>同一合同项下</w:t>
      </w:r>
      <w:r w:rsidR="006D0211" w:rsidRPr="00B25D17">
        <w:rPr>
          <w:rFonts w:ascii="Times New Roman" w:eastAsia="宋体" w:hAnsi="Times New Roman" w:cs="Times New Roman" w:hint="eastAsia"/>
        </w:rPr>
        <w:t>投标的，相关投标均无效；</w:t>
      </w:r>
    </w:p>
    <w:p w:rsidR="003D2694" w:rsidRDefault="00DD14C5" w:rsidP="00DD14C5">
      <w:pPr>
        <w:pStyle w:val="Default"/>
        <w:spacing w:line="360" w:lineRule="auto"/>
        <w:ind w:firstLineChars="200" w:firstLine="480"/>
        <w:jc w:val="both"/>
        <w:rPr>
          <w:rFonts w:ascii="Times New Roman" w:eastAsia="宋体" w:hAnsi="Times New Roman" w:cs="Times New Roman"/>
          <w:color w:val="auto"/>
        </w:rPr>
      </w:pPr>
      <w:r w:rsidRPr="00DD14C5">
        <w:rPr>
          <w:rFonts w:ascii="Times New Roman" w:eastAsia="宋体" w:hAnsi="Times New Roman" w:cs="Times New Roman" w:hint="eastAsia"/>
          <w:color w:val="auto"/>
        </w:rPr>
        <w:t>（</w:t>
      </w:r>
      <w:r w:rsidRPr="00DD14C5">
        <w:rPr>
          <w:rFonts w:ascii="Times New Roman" w:eastAsia="宋体" w:hAnsi="Times New Roman" w:cs="Times New Roman" w:hint="eastAsia"/>
          <w:color w:val="auto"/>
        </w:rPr>
        <w:t>9</w:t>
      </w:r>
      <w:r w:rsidRPr="00DD14C5">
        <w:rPr>
          <w:rFonts w:ascii="Times New Roman" w:eastAsia="宋体" w:hAnsi="Times New Roman" w:cs="Times New Roman" w:hint="eastAsia"/>
          <w:color w:val="auto"/>
        </w:rPr>
        <w:t>）其他法定响应无效的情形。</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 </w:t>
      </w:r>
      <w:r w:rsidR="00133BC4" w:rsidRPr="00C627B1">
        <w:rPr>
          <w:rFonts w:ascii="Times New Roman" w:eastAsia="宋体" w:hAnsi="Times New Roman" w:cs="Times New Roman" w:hint="eastAsia"/>
          <w:color w:val="auto"/>
        </w:rPr>
        <w:t>其他注意事项</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在磋商</w:t>
      </w:r>
      <w:r w:rsidR="00133BC4" w:rsidRPr="00C627B1">
        <w:rPr>
          <w:rFonts w:ascii="Times New Roman" w:eastAsia="宋体" w:hAnsi="Times New Roman" w:cs="Times New Roman" w:hint="eastAsia"/>
          <w:color w:val="auto"/>
        </w:rPr>
        <w:t>期间，</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不得向</w:t>
      </w:r>
      <w:r w:rsidR="00133BC4">
        <w:rPr>
          <w:rFonts w:ascii="Times New Roman" w:eastAsia="宋体" w:hAnsi="Times New Roman" w:cs="Times New Roman" w:hint="eastAsia"/>
          <w:color w:val="auto"/>
        </w:rPr>
        <w:t>磋商小组</w:t>
      </w:r>
      <w:r w:rsidR="00133BC4" w:rsidRPr="00C627B1">
        <w:rPr>
          <w:rFonts w:ascii="Times New Roman" w:eastAsia="宋体" w:hAnsi="Times New Roman" w:cs="Times New Roman" w:hint="eastAsia"/>
          <w:color w:val="auto"/>
        </w:rPr>
        <w:t>成员或采购代理机构询问</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情况、施加任何影响，不得进行旨在影响</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结果的活动。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为保证定标的公正性，在</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过程中，</w:t>
      </w:r>
      <w:r w:rsidR="00133BC4">
        <w:rPr>
          <w:rFonts w:ascii="Times New Roman" w:eastAsia="宋体" w:hAnsi="Times New Roman" w:cs="Times New Roman" w:hint="eastAsia"/>
          <w:color w:val="auto"/>
        </w:rPr>
        <w:t>磋商小组</w:t>
      </w:r>
      <w:r w:rsidR="00C620BD">
        <w:rPr>
          <w:rFonts w:ascii="Times New Roman" w:eastAsia="宋体" w:hAnsi="Times New Roman" w:cs="Times New Roman" w:hint="eastAsia"/>
          <w:color w:val="auto"/>
        </w:rPr>
        <w:t>成员不得与</w:t>
      </w:r>
      <w:r w:rsidR="00627949">
        <w:rPr>
          <w:rFonts w:ascii="Times New Roman" w:eastAsia="宋体" w:hAnsi="Times New Roman" w:cs="Times New Roman" w:hint="eastAsia"/>
          <w:color w:val="auto"/>
        </w:rPr>
        <w:t>供应商</w:t>
      </w:r>
      <w:r w:rsidR="00C620BD">
        <w:rPr>
          <w:rFonts w:ascii="Times New Roman" w:eastAsia="宋体" w:hAnsi="Times New Roman" w:cs="Times New Roman" w:hint="eastAsia"/>
          <w:color w:val="auto"/>
        </w:rPr>
        <w:t>私下交换意见。在</w:t>
      </w:r>
      <w:r w:rsidR="00133BC4">
        <w:rPr>
          <w:rFonts w:ascii="Times New Roman" w:eastAsia="宋体" w:hAnsi="Times New Roman" w:cs="Times New Roman" w:hint="eastAsia"/>
          <w:color w:val="auto"/>
        </w:rPr>
        <w:t>评审</w:t>
      </w:r>
      <w:r w:rsidR="00C620BD">
        <w:rPr>
          <w:rFonts w:ascii="Times New Roman" w:eastAsia="宋体" w:hAnsi="Times New Roman" w:cs="Times New Roman" w:hint="eastAsia"/>
          <w:color w:val="auto"/>
        </w:rPr>
        <w:t>期间及磋商</w:t>
      </w:r>
      <w:r w:rsidR="00133BC4" w:rsidRPr="00C627B1">
        <w:rPr>
          <w:rFonts w:ascii="Times New Roman" w:eastAsia="宋体" w:hAnsi="Times New Roman" w:cs="Times New Roman" w:hint="eastAsia"/>
          <w:color w:val="auto"/>
        </w:rPr>
        <w:t>工作结束后，凡与</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情况有接触的任何人不得透露审查、澄清、评价和比较等投标的有关资料以及授标建议等</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3 </w:t>
      </w:r>
      <w:r w:rsidR="00133BC4" w:rsidRPr="00C627B1">
        <w:rPr>
          <w:rFonts w:ascii="Times New Roman" w:eastAsia="宋体" w:hAnsi="Times New Roman" w:cs="Times New Roman" w:hint="eastAsia"/>
          <w:color w:val="auto"/>
        </w:rPr>
        <w:t>本项目不接受赠品、回扣或者与采购无关的其他商品、服务。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如果几个</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所投整包产品为同一品牌时，在服务承诺符合</w:t>
      </w:r>
      <w:r w:rsidR="00133BC4">
        <w:rPr>
          <w:rFonts w:ascii="Times New Roman" w:eastAsia="宋体" w:hAnsi="Times New Roman" w:cs="Times New Roman" w:hint="eastAsia"/>
          <w:color w:val="auto"/>
        </w:rPr>
        <w:t>竞争性磋商文件</w:t>
      </w:r>
      <w:r w:rsidR="00133BC4" w:rsidRPr="00C627B1">
        <w:rPr>
          <w:rFonts w:ascii="Times New Roman" w:eastAsia="宋体" w:hAnsi="Times New Roman" w:cs="Times New Roman" w:hint="eastAsia"/>
          <w:color w:val="auto"/>
        </w:rPr>
        <w:t>的情况下，报价最低的</w:t>
      </w:r>
      <w:r w:rsidR="00627949">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入围</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阶段。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成交</w:t>
      </w:r>
      <w:r w:rsidR="00133BC4" w:rsidRPr="00C627B1">
        <w:rPr>
          <w:rFonts w:ascii="Times New Roman" w:eastAsia="宋体" w:hAnsi="Times New Roman" w:cs="Times New Roman" w:hint="eastAsia"/>
          <w:color w:val="auto"/>
        </w:rPr>
        <w:t>供应商的产生</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采购人可以事先授权磋商小组直接确定成交</w:t>
      </w:r>
      <w:r w:rsidR="00133BC4" w:rsidRPr="00C627B1">
        <w:rPr>
          <w:rFonts w:ascii="Times New Roman" w:eastAsia="宋体" w:hAnsi="Times New Roman" w:cs="Times New Roman" w:hint="eastAsia"/>
          <w:color w:val="auto"/>
        </w:rPr>
        <w:t>供应商。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采购人也可以按照《</w:t>
      </w:r>
      <w:r w:rsidR="006B560C">
        <w:rPr>
          <w:rFonts w:ascii="Times New Roman" w:eastAsia="宋体" w:hAnsi="Times New Roman" w:cs="Times New Roman" w:hint="eastAsia"/>
          <w:color w:val="auto"/>
        </w:rPr>
        <w:t>中华人民共和国</w:t>
      </w:r>
      <w:r w:rsidR="00133BC4" w:rsidRPr="00C627B1">
        <w:rPr>
          <w:rFonts w:ascii="Times New Roman" w:eastAsia="宋体" w:hAnsi="Times New Roman" w:cs="Times New Roman" w:hint="eastAsia"/>
          <w:color w:val="auto"/>
        </w:rPr>
        <w:t>政府采购法》及其实施条例等法律法规的规定和</w:t>
      </w:r>
      <w:r w:rsidR="00133BC4">
        <w:rPr>
          <w:rFonts w:ascii="Times New Roman" w:eastAsia="宋体" w:hAnsi="Times New Roman" w:cs="Times New Roman" w:hint="eastAsia"/>
          <w:color w:val="auto"/>
        </w:rPr>
        <w:t>竞争性磋商文件的要求确认成交</w:t>
      </w:r>
      <w:r w:rsidR="00133BC4"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133BC4" w:rsidRDefault="004A7746" w:rsidP="00BA0C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公告发布同时，采购代理机构将通过天津市政府采购中心招投标系统以电子形式向</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供应商发出《</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通知书》（请使用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A0BA2" w:rsidRPr="001A2A8A">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”网上招投标”</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，并从“供应商系统”的“查看项目文件”中获取）。《</w:t>
      </w:r>
      <w:r w:rsidR="000A0BA2">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通知书》一经发出即发生法律效力。</w:t>
      </w:r>
    </w:p>
    <w:p w:rsidR="004A7746" w:rsidRPr="00BA0CF6" w:rsidRDefault="004A7746" w:rsidP="004A774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”网上招投标”</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000A0BA2">
        <w:rPr>
          <w:rFonts w:ascii="Times New Roman" w:eastAsia="宋体" w:hAnsi="Times New Roman" w:cs="Times New Roman" w:hint="eastAsia"/>
          <w:color w:val="auto"/>
        </w:rPr>
        <w:t xml:space="preserve"> </w:t>
      </w:r>
      <w:r w:rsidR="000A0BA2" w:rsidRPr="001A2A8A">
        <w:rPr>
          <w:rFonts w:ascii="Times New Roman" w:eastAsia="宋体" w:hAnsi="Times New Roman" w:cs="Times New Roman" w:hint="eastAsia"/>
          <w:color w:val="auto"/>
        </w:rPr>
        <w:t>采购人与</w:t>
      </w:r>
      <w:r w:rsidR="004D09E7">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供应商应当在</w:t>
      </w:r>
      <w:r w:rsidR="004D09E7">
        <w:rPr>
          <w:rFonts w:ascii="Times New Roman" w:eastAsia="宋体" w:hAnsi="Times New Roman" w:cs="Times New Roman" w:hint="eastAsia"/>
          <w:color w:val="auto"/>
        </w:rPr>
        <w:t>成交</w:t>
      </w:r>
      <w:r w:rsidR="000A0BA2" w:rsidRPr="001A2A8A">
        <w:rPr>
          <w:rFonts w:ascii="Times New Roman" w:eastAsia="宋体" w:hAnsi="Times New Roman" w:cs="Times New Roman" w:hint="eastAsia"/>
          <w:color w:val="auto"/>
        </w:rPr>
        <w:t>通知书发出之日起三十日内，按照</w:t>
      </w:r>
      <w:r w:rsidR="004D09E7">
        <w:rPr>
          <w:rFonts w:ascii="Times New Roman" w:eastAsia="宋体" w:hAnsi="Times New Roman" w:cs="Times New Roman" w:hint="eastAsia"/>
          <w:color w:val="auto"/>
        </w:rPr>
        <w:t>竞争性磋商文件</w:t>
      </w:r>
      <w:r w:rsidR="000A0BA2" w:rsidRPr="001A2A8A">
        <w:rPr>
          <w:rFonts w:ascii="Times New Roman" w:eastAsia="宋体" w:hAnsi="Times New Roman" w:cs="Times New Roman" w:hint="eastAsia"/>
          <w:color w:val="auto"/>
        </w:rPr>
        <w:t>确定的事项签订政府采购合同。合同文本请使用</w:t>
      </w:r>
      <w:r w:rsidR="003F2008">
        <w:rPr>
          <w:rFonts w:ascii="Times New Roman" w:eastAsia="宋体" w:hAnsi="Times New Roman" w:cs="Times New Roman" w:hint="eastAsia"/>
          <w:color w:val="auto"/>
        </w:rPr>
        <w:t>天津数字认证有限公司</w:t>
      </w:r>
      <w:r w:rsidR="004C3A11">
        <w:rPr>
          <w:rFonts w:ascii="Times New Roman" w:eastAsia="宋体" w:hAnsi="Times New Roman" w:cs="Times New Roman" w:hint="eastAsia"/>
          <w:color w:val="auto"/>
        </w:rPr>
        <w:t>发出的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数字证书（原天津市电子认证中心发出尚在有效期内的</w:t>
      </w:r>
      <w:r w:rsidR="004C3A11">
        <w:rPr>
          <w:rFonts w:ascii="Times New Roman" w:eastAsia="宋体" w:hAnsi="Times New Roman" w:cs="Times New Roman" w:hint="eastAsia"/>
          <w:color w:val="auto"/>
        </w:rPr>
        <w:t>CA</w:t>
      </w:r>
      <w:r w:rsidR="004C3A11">
        <w:rPr>
          <w:rFonts w:ascii="Times New Roman" w:eastAsia="宋体" w:hAnsi="Times New Roman" w:cs="Times New Roman" w:hint="eastAsia"/>
          <w:color w:val="auto"/>
        </w:rPr>
        <w:t>数字证书仍可使用）</w:t>
      </w:r>
      <w:r w:rsidR="000A0BA2" w:rsidRPr="001A2A8A">
        <w:rPr>
          <w:rFonts w:ascii="Times New Roman" w:eastAsia="宋体" w:hAnsi="Times New Roman" w:cs="Times New Roman" w:hint="eastAsia"/>
          <w:color w:val="auto"/>
        </w:rPr>
        <w:t>登陆天津市政府采购中心网（网址：</w:t>
      </w:r>
      <w:r w:rsidR="000A0789">
        <w:rPr>
          <w:rFonts w:ascii="Times New Roman" w:eastAsia="宋体" w:hAnsi="Times New Roman" w:cs="Times New Roman" w:hint="eastAsia"/>
          <w:color w:val="auto"/>
        </w:rPr>
        <w:t>http://tjgpc.zwfwb.tj.gov.cn</w:t>
      </w:r>
      <w:r w:rsidR="000A0BA2" w:rsidRPr="001A2A8A">
        <w:rPr>
          <w:rFonts w:ascii="Times New Roman" w:eastAsia="宋体" w:hAnsi="Times New Roman" w:cs="Times New Roman" w:hint="eastAsia"/>
          <w:color w:val="auto"/>
        </w:rPr>
        <w:t>）</w:t>
      </w:r>
      <w:r w:rsidR="000A0BA2" w:rsidRPr="001A2A8A">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”网上招投标”</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“供应商登录”</w:t>
      </w:r>
      <w:r w:rsidR="00761689">
        <w:rPr>
          <w:rFonts w:ascii="Times New Roman" w:eastAsia="宋体" w:hAnsi="Times New Roman" w:cs="Times New Roman" w:hint="eastAsia"/>
          <w:color w:val="auto"/>
        </w:rPr>
        <w:t>-</w:t>
      </w:r>
      <w:r w:rsidR="00761689">
        <w:rPr>
          <w:rFonts w:ascii="Times New Roman" w:eastAsia="宋体" w:hAnsi="Times New Roman" w:cs="Times New Roman" w:hint="eastAsia"/>
          <w:color w:val="auto"/>
        </w:rPr>
        <w:t>“市级集采机构入口”</w:t>
      </w:r>
      <w:r w:rsidR="000A0BA2" w:rsidRPr="001A2A8A">
        <w:rPr>
          <w:rFonts w:ascii="Times New Roman" w:eastAsia="宋体" w:hAnsi="Times New Roman" w:cs="Times New Roman" w:hint="eastAsia"/>
          <w:color w:val="auto"/>
        </w:rPr>
        <w:t>，并从“供应商系统”的“合同”中获取。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00E519FF" w:rsidRPr="00E519FF">
        <w:rPr>
          <w:rFonts w:ascii="Times New Roman" w:eastAsia="宋体" w:hAnsi="Times New Roman" w:cs="Times New Roman" w:hint="eastAsia"/>
          <w:color w:val="auto"/>
        </w:rPr>
        <w:t>若《磋商项目需求》规定须提交履约保证金的，成交供应商须按照规定要求提交履约保证金。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供应商未能按合同规定履行其义务，采购人有权没收履约保证金。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供应商拒绝与采购人签订合同的，采购人可以按照评审报告推荐的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9210FB"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33BC4" w:rsidRPr="00231A40"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t>第四部分</w:t>
      </w:r>
      <w:r w:rsidRPr="009A0835">
        <w:rPr>
          <w:rFonts w:ascii="Times New Roman" w:hAnsi="Times New Roman"/>
        </w:rPr>
        <w:t xml:space="preserve">  </w:t>
      </w:r>
      <w:r w:rsidR="00E2137A" w:rsidRPr="009A0835">
        <w:rPr>
          <w:rFonts w:ascii="Times New Roman" w:hAnsi="Times New Roman"/>
        </w:rPr>
        <w:t>合同草案</w:t>
      </w:r>
      <w:bookmarkEnd w:id="8"/>
    </w:p>
    <w:p w:rsidR="001E7F28" w:rsidRDefault="001E7F28" w:rsidP="001E7F28">
      <w:pPr>
        <w:tabs>
          <w:tab w:val="left" w:pos="360"/>
        </w:tabs>
        <w:spacing w:line="520" w:lineRule="exact"/>
        <w:ind w:firstLineChars="171" w:firstLine="410"/>
        <w:rPr>
          <w:sz w:val="24"/>
          <w:szCs w:val="24"/>
        </w:rPr>
      </w:pPr>
    </w:p>
    <w:p w:rsidR="000733A5" w:rsidRDefault="000733A5" w:rsidP="001E7F28">
      <w:pPr>
        <w:tabs>
          <w:tab w:val="left" w:pos="360"/>
        </w:tabs>
        <w:spacing w:line="520" w:lineRule="exact"/>
        <w:ind w:firstLineChars="171" w:firstLine="410"/>
        <w:rPr>
          <w:sz w:val="24"/>
          <w:szCs w:val="24"/>
        </w:rPr>
      </w:pPr>
    </w:p>
    <w:p w:rsidR="000733A5" w:rsidRDefault="000733A5" w:rsidP="001E7F28">
      <w:pPr>
        <w:tabs>
          <w:tab w:val="left" w:pos="360"/>
        </w:tabs>
        <w:spacing w:line="520" w:lineRule="exact"/>
        <w:ind w:firstLineChars="171" w:firstLine="410"/>
        <w:rPr>
          <w:sz w:val="24"/>
          <w:szCs w:val="24"/>
        </w:rPr>
      </w:pPr>
    </w:p>
    <w:p w:rsidR="000733A5" w:rsidRPr="00CC7A4B" w:rsidRDefault="000733A5" w:rsidP="000733A5">
      <w:pPr>
        <w:pStyle w:val="ae"/>
        <w:spacing w:after="0"/>
        <w:jc w:val="center"/>
        <w:rPr>
          <w:b/>
          <w:bCs/>
          <w:spacing w:val="-20"/>
          <w:kern w:val="44"/>
          <w:sz w:val="48"/>
          <w:szCs w:val="48"/>
        </w:rPr>
      </w:pPr>
      <w:r w:rsidRPr="00CC7A4B">
        <w:rPr>
          <w:b/>
          <w:bCs/>
          <w:spacing w:val="-20"/>
          <w:kern w:val="44"/>
          <w:sz w:val="48"/>
          <w:szCs w:val="48"/>
        </w:rPr>
        <w:t>政府采购货物买卖合同</w:t>
      </w:r>
    </w:p>
    <w:p w:rsidR="000733A5" w:rsidRPr="00CC7A4B" w:rsidRDefault="000733A5" w:rsidP="000733A5">
      <w:pPr>
        <w:rPr>
          <w:b/>
          <w:bCs/>
          <w:spacing w:val="-20"/>
          <w:kern w:val="44"/>
          <w:sz w:val="40"/>
          <w:szCs w:val="40"/>
        </w:rPr>
      </w:pPr>
    </w:p>
    <w:p w:rsidR="000733A5" w:rsidRPr="00CC7A4B" w:rsidRDefault="000733A5" w:rsidP="000733A5">
      <w:pPr>
        <w:rPr>
          <w:b/>
          <w:bCs/>
          <w:spacing w:val="-20"/>
          <w:kern w:val="44"/>
          <w:sz w:val="40"/>
          <w:szCs w:val="40"/>
        </w:rPr>
      </w:pPr>
    </w:p>
    <w:p w:rsidR="000733A5" w:rsidRPr="00CC7A4B" w:rsidRDefault="000733A5" w:rsidP="000733A5">
      <w:pPr>
        <w:rPr>
          <w:b/>
          <w:bCs/>
          <w:spacing w:val="-20"/>
          <w:kern w:val="44"/>
          <w:sz w:val="40"/>
          <w:szCs w:val="40"/>
        </w:rPr>
      </w:pPr>
    </w:p>
    <w:p w:rsidR="000733A5" w:rsidRPr="00CC7A4B" w:rsidRDefault="000733A5" w:rsidP="000733A5">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0733A5" w:rsidRPr="00CC7A4B" w:rsidRDefault="000733A5" w:rsidP="000733A5">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0733A5" w:rsidRPr="00CC7A4B" w:rsidRDefault="000733A5" w:rsidP="000733A5">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0733A5" w:rsidRPr="00CC7A4B" w:rsidRDefault="000733A5" w:rsidP="000733A5">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0733A5" w:rsidRPr="00CC7A4B" w:rsidRDefault="000733A5" w:rsidP="000733A5">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0733A5" w:rsidRPr="00CC7A4B" w:rsidRDefault="000733A5" w:rsidP="000733A5">
      <w:pPr>
        <w:rPr>
          <w:szCs w:val="24"/>
        </w:rPr>
      </w:pPr>
    </w:p>
    <w:p w:rsidR="000733A5" w:rsidRPr="00CC7A4B" w:rsidRDefault="000733A5" w:rsidP="000733A5">
      <w:pPr>
        <w:rPr>
          <w:rFonts w:eastAsia="黑体"/>
          <w:sz w:val="44"/>
          <w:szCs w:val="44"/>
        </w:rPr>
      </w:pPr>
      <w:r w:rsidRPr="00CC7A4B">
        <w:rPr>
          <w:rFonts w:eastAsia="黑体"/>
          <w:sz w:val="44"/>
          <w:szCs w:val="44"/>
        </w:rPr>
        <w:br w:type="page"/>
      </w:r>
    </w:p>
    <w:p w:rsidR="000733A5" w:rsidRPr="00CC7A4B" w:rsidRDefault="000733A5" w:rsidP="000733A5">
      <w:pPr>
        <w:rPr>
          <w:rFonts w:eastAsia="黑体"/>
          <w:sz w:val="44"/>
          <w:szCs w:val="44"/>
        </w:rPr>
      </w:pPr>
    </w:p>
    <w:p w:rsidR="000733A5" w:rsidRPr="00CC7A4B" w:rsidRDefault="000733A5" w:rsidP="000733A5">
      <w:pPr>
        <w:rPr>
          <w:rFonts w:eastAsia="黑体"/>
          <w:sz w:val="44"/>
          <w:szCs w:val="44"/>
        </w:rPr>
      </w:pPr>
    </w:p>
    <w:p w:rsidR="000733A5" w:rsidRPr="00CC7A4B" w:rsidRDefault="000733A5" w:rsidP="000733A5">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0733A5" w:rsidRPr="00CC7A4B" w:rsidRDefault="000733A5" w:rsidP="000733A5">
      <w:pPr>
        <w:ind w:firstLineChars="200" w:firstLine="640"/>
        <w:rPr>
          <w:rFonts w:eastAsia="仿宋_GB2312"/>
          <w:sz w:val="32"/>
          <w:szCs w:val="32"/>
        </w:rPr>
      </w:pPr>
    </w:p>
    <w:p w:rsidR="000733A5" w:rsidRPr="00CC7A4B" w:rsidRDefault="000733A5" w:rsidP="000733A5">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0733A5" w:rsidRPr="00CC7A4B" w:rsidRDefault="000733A5" w:rsidP="000733A5">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0733A5" w:rsidRPr="00CC7A4B" w:rsidRDefault="000733A5" w:rsidP="000733A5">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0733A5" w:rsidRPr="00CC7A4B" w:rsidRDefault="000733A5" w:rsidP="000733A5">
      <w:pPr>
        <w:widowControl/>
        <w:jc w:val="left"/>
        <w:rPr>
          <w:rFonts w:eastAsia="黑体"/>
          <w:sz w:val="44"/>
          <w:szCs w:val="44"/>
        </w:rPr>
        <w:sectPr w:rsidR="000733A5" w:rsidRPr="00CC7A4B">
          <w:pgSz w:w="11906" w:h="16838"/>
          <w:pgMar w:top="1440" w:right="1800" w:bottom="1440" w:left="1800" w:header="851" w:footer="992" w:gutter="0"/>
          <w:cols w:space="720"/>
          <w:docGrid w:type="lines" w:linePitch="312"/>
        </w:sectPr>
      </w:pPr>
    </w:p>
    <w:p w:rsidR="000733A5" w:rsidRPr="00CC7A4B" w:rsidRDefault="000733A5" w:rsidP="000733A5">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0733A5" w:rsidRPr="00CC7A4B" w:rsidRDefault="000733A5" w:rsidP="000733A5">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9"/>
    </w:p>
    <w:p w:rsidR="000733A5" w:rsidRPr="00CC7A4B" w:rsidRDefault="000733A5" w:rsidP="000733A5">
      <w:pPr>
        <w:pStyle w:val="2"/>
        <w:adjustRightInd w:val="0"/>
        <w:snapToGrid w:val="0"/>
        <w:spacing w:line="400" w:lineRule="exact"/>
        <w:jc w:val="center"/>
        <w:rPr>
          <w:rFonts w:ascii="Times New Roman" w:eastAsia="黑体" w:hAnsi="Times New Roman" w:cs="Times New Roman"/>
          <w:b w:val="0"/>
          <w:bCs w:val="0"/>
          <w:sz w:val="28"/>
          <w:szCs w:val="28"/>
        </w:rPr>
      </w:pPr>
    </w:p>
    <w:p w:rsidR="000733A5" w:rsidRPr="00CC7A4B" w:rsidRDefault="000733A5" w:rsidP="000733A5">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0733A5" w:rsidRPr="00CC7A4B" w:rsidRDefault="000733A5" w:rsidP="000733A5">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0733A5" w:rsidRPr="00CC7A4B" w:rsidRDefault="000733A5" w:rsidP="000733A5">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0733A5" w:rsidRPr="00CC7A4B" w:rsidRDefault="000733A5" w:rsidP="000733A5">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0733A5" w:rsidRPr="00CC7A4B" w:rsidRDefault="000733A5" w:rsidP="000733A5">
      <w:pPr>
        <w:spacing w:line="400" w:lineRule="exact"/>
        <w:rPr>
          <w:sz w:val="24"/>
          <w:szCs w:val="24"/>
        </w:rPr>
      </w:pPr>
    </w:p>
    <w:p w:rsidR="000733A5" w:rsidRPr="00CC7A4B" w:rsidRDefault="000733A5" w:rsidP="000733A5">
      <w:pPr>
        <w:pStyle w:val="af0"/>
        <w:adjustRightInd w:val="0"/>
        <w:snapToGrid w:val="0"/>
        <w:spacing w:after="0" w:line="400" w:lineRule="exact"/>
        <w:ind w:leftChars="0" w:left="0" w:firstLineChars="200" w:firstLine="480"/>
        <w:rPr>
          <w:sz w:val="24"/>
          <w:szCs w:val="24"/>
        </w:rPr>
      </w:pPr>
      <w:r w:rsidRPr="00CC7A4B">
        <w:rPr>
          <w:sz w:val="24"/>
          <w:szCs w:val="24"/>
        </w:rPr>
        <w:t>依据《中华人民共和国民法典》、《中华人民共和国政府采购法》等有关的法律法规，以及本采购项目的招标</w:t>
      </w:r>
      <w:r w:rsidRPr="00CC7A4B">
        <w:rPr>
          <w:sz w:val="24"/>
          <w:szCs w:val="24"/>
        </w:rPr>
        <w:t>/</w:t>
      </w:r>
      <w:r w:rsidRPr="00CC7A4B">
        <w:rPr>
          <w:sz w:val="24"/>
          <w:szCs w:val="24"/>
        </w:rPr>
        <w:t>谈判文件等采购文件、乙方的《投标（响应）文件》及《中标（成交）通知书》，甲乙双方同意签订本合同。具体情况及要求如下：</w:t>
      </w:r>
      <w:r w:rsidRPr="00CC7A4B">
        <w:rPr>
          <w:sz w:val="24"/>
          <w:szCs w:val="24"/>
        </w:rPr>
        <w:t xml:space="preserve">     </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项目信息</w:t>
      </w:r>
    </w:p>
    <w:p w:rsidR="000733A5" w:rsidRPr="00CC7A4B" w:rsidRDefault="000733A5" w:rsidP="000733A5">
      <w:pPr>
        <w:pStyle w:val="af0"/>
        <w:numPr>
          <w:ilvl w:val="0"/>
          <w:numId w:val="18"/>
        </w:numPr>
        <w:adjustRightInd w:val="0"/>
        <w:snapToGrid w:val="0"/>
        <w:spacing w:after="0" w:line="360" w:lineRule="auto"/>
        <w:ind w:leftChars="0" w:firstLineChars="200" w:firstLine="480"/>
        <w:rPr>
          <w:sz w:val="24"/>
          <w:szCs w:val="24"/>
          <w:u w:val="single"/>
        </w:rPr>
      </w:pPr>
      <w:r w:rsidRPr="00CC7A4B">
        <w:rPr>
          <w:sz w:val="24"/>
          <w:szCs w:val="24"/>
        </w:rPr>
        <w:t>采购项目名称：</w:t>
      </w:r>
      <w:r w:rsidRPr="00CC7A4B">
        <w:rPr>
          <w:sz w:val="24"/>
          <w:szCs w:val="24"/>
          <w:u w:val="single"/>
        </w:rPr>
        <w:t xml:space="preserve">                                          </w:t>
      </w:r>
    </w:p>
    <w:p w:rsidR="000733A5" w:rsidRPr="00CC7A4B" w:rsidRDefault="000733A5" w:rsidP="000733A5">
      <w:pPr>
        <w:pStyle w:val="af0"/>
        <w:tabs>
          <w:tab w:val="left" w:pos="999"/>
        </w:tabs>
        <w:adjustRightInd w:val="0"/>
        <w:snapToGrid w:val="0"/>
        <w:spacing w:after="0" w:line="360" w:lineRule="auto"/>
        <w:ind w:leftChars="0" w:left="0"/>
        <w:rPr>
          <w:sz w:val="24"/>
          <w:szCs w:val="24"/>
        </w:rPr>
      </w:pPr>
      <w:r w:rsidRPr="00CC7A4B">
        <w:rPr>
          <w:sz w:val="24"/>
          <w:szCs w:val="24"/>
        </w:rPr>
        <w:t xml:space="preserve">         </w:t>
      </w:r>
      <w:r w:rsidRPr="00CC7A4B">
        <w:rPr>
          <w:sz w:val="24"/>
          <w:szCs w:val="24"/>
        </w:rPr>
        <w:t>采购项目编号：</w:t>
      </w:r>
      <w:r w:rsidRPr="00CC7A4B">
        <w:rPr>
          <w:sz w:val="24"/>
          <w:szCs w:val="24"/>
          <w:u w:val="single"/>
        </w:rPr>
        <w:t xml:space="preserve">                                          </w:t>
      </w:r>
    </w:p>
    <w:p w:rsidR="000733A5" w:rsidRPr="00CC7A4B" w:rsidRDefault="000733A5" w:rsidP="000733A5">
      <w:pPr>
        <w:pStyle w:val="af0"/>
        <w:adjustRightInd w:val="0"/>
        <w:snapToGrid w:val="0"/>
        <w:spacing w:after="0" w:line="360" w:lineRule="auto"/>
        <w:ind w:leftChars="0" w:left="0" w:firstLineChars="200" w:firstLine="480"/>
        <w:rPr>
          <w:sz w:val="24"/>
          <w:szCs w:val="24"/>
        </w:rPr>
      </w:pPr>
      <w:r w:rsidRPr="00CC7A4B">
        <w:rPr>
          <w:sz w:val="24"/>
          <w:szCs w:val="24"/>
        </w:rPr>
        <w:t>（</w:t>
      </w:r>
      <w:r w:rsidRPr="00CC7A4B">
        <w:rPr>
          <w:sz w:val="24"/>
          <w:szCs w:val="24"/>
        </w:rPr>
        <w:t>2</w:t>
      </w:r>
      <w:r w:rsidRPr="00CC7A4B">
        <w:rPr>
          <w:sz w:val="24"/>
          <w:szCs w:val="24"/>
        </w:rPr>
        <w:t>）采购计划编号：</w:t>
      </w:r>
      <w:r w:rsidRPr="00CC7A4B">
        <w:rPr>
          <w:sz w:val="24"/>
          <w:szCs w:val="24"/>
          <w:u w:val="single"/>
        </w:rPr>
        <w:t xml:space="preserve">                                          </w:t>
      </w:r>
      <w:r w:rsidRPr="00CC7A4B">
        <w:rPr>
          <w:sz w:val="24"/>
          <w:szCs w:val="24"/>
        </w:rPr>
        <w:t xml:space="preserve"> </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3</w:t>
      </w:r>
      <w:r w:rsidRPr="00CC7A4B">
        <w:rPr>
          <w:sz w:val="24"/>
          <w:szCs w:val="24"/>
        </w:rPr>
        <w:t>）项目内容：</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0733A5" w:rsidRPr="00CC7A4B" w:rsidRDefault="000733A5" w:rsidP="000733A5">
      <w:pPr>
        <w:adjustRightInd w:val="0"/>
        <w:snapToGrid w:val="0"/>
        <w:spacing w:line="360" w:lineRule="auto"/>
        <w:ind w:firstLineChars="200" w:firstLine="480"/>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0733A5" w:rsidRPr="00CC7A4B" w:rsidRDefault="000733A5" w:rsidP="000733A5">
      <w:pPr>
        <w:adjustRightInd w:val="0"/>
        <w:snapToGrid w:val="0"/>
        <w:spacing w:line="360" w:lineRule="auto"/>
        <w:ind w:firstLineChars="450" w:firstLine="1080"/>
        <w:rPr>
          <w:sz w:val="24"/>
          <w:szCs w:val="24"/>
          <w:u w:val="single"/>
        </w:rPr>
      </w:pPr>
      <w:r w:rsidRPr="00CC7A4B">
        <w:rPr>
          <w:sz w:val="24"/>
          <w:szCs w:val="24"/>
        </w:rPr>
        <w:t>采购标的的技术要求、商务要求具体见附件。</w:t>
      </w:r>
    </w:p>
    <w:p w:rsidR="000733A5" w:rsidRPr="00CC7A4B" w:rsidRDefault="000733A5" w:rsidP="000733A5">
      <w:pPr>
        <w:adjustRightInd w:val="0"/>
        <w:snapToGrid w:val="0"/>
        <w:spacing w:line="360" w:lineRule="auto"/>
        <w:ind w:firstLineChars="450" w:firstLine="1080"/>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0733A5" w:rsidRPr="00CC7A4B" w:rsidRDefault="000733A5" w:rsidP="000733A5">
      <w:pPr>
        <w:adjustRightInd w:val="0"/>
        <w:snapToGrid w:val="0"/>
        <w:spacing w:line="360" w:lineRule="auto"/>
        <w:ind w:firstLineChars="200" w:firstLine="480"/>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0733A5" w:rsidRPr="00CC7A4B" w:rsidRDefault="000733A5" w:rsidP="000733A5">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0733A5" w:rsidRPr="00CC7A4B" w:rsidRDefault="000733A5" w:rsidP="000733A5">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0733A5" w:rsidRPr="00CC7A4B" w:rsidRDefault="000733A5" w:rsidP="000733A5">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0733A5" w:rsidRPr="00CC7A4B" w:rsidRDefault="000733A5" w:rsidP="000733A5">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0733A5" w:rsidRPr="00CC7A4B" w:rsidRDefault="000733A5" w:rsidP="000733A5">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0733A5" w:rsidRPr="00CC7A4B" w:rsidRDefault="000733A5" w:rsidP="000733A5">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0733A5" w:rsidRPr="00CC7A4B" w:rsidRDefault="000733A5" w:rsidP="000733A5">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0733A5" w:rsidRPr="00CC7A4B" w:rsidRDefault="000733A5" w:rsidP="000733A5">
      <w:pPr>
        <w:pStyle w:val="AONormal"/>
        <w:snapToGrid w:val="0"/>
        <w:spacing w:line="360" w:lineRule="auto"/>
        <w:ind w:firstLineChars="100" w:firstLine="24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0733A5" w:rsidRPr="00CC7A4B" w:rsidRDefault="000733A5" w:rsidP="000733A5">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0733A5" w:rsidRPr="00CC7A4B" w:rsidRDefault="000733A5" w:rsidP="000733A5">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u w:val="single"/>
        </w:rPr>
        <w:t xml:space="preserve">                                                          </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0733A5" w:rsidRPr="00CC7A4B" w:rsidRDefault="000733A5" w:rsidP="000733A5">
      <w:pPr>
        <w:adjustRightInd w:val="0"/>
        <w:snapToGrid w:val="0"/>
        <w:spacing w:line="360" w:lineRule="auto"/>
        <w:ind w:firstLineChars="400" w:firstLine="960"/>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0733A5" w:rsidRPr="00CC7A4B" w:rsidRDefault="000733A5" w:rsidP="000733A5">
      <w:pPr>
        <w:adjustRightInd w:val="0"/>
        <w:snapToGrid w:val="0"/>
        <w:spacing w:line="360" w:lineRule="auto"/>
        <w:ind w:firstLineChars="400" w:firstLine="960"/>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0733A5" w:rsidRPr="00CC7A4B" w:rsidRDefault="000733A5" w:rsidP="000733A5">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733A5" w:rsidRPr="00CC7A4B" w:rsidRDefault="000733A5" w:rsidP="000733A5">
      <w:pPr>
        <w:pStyle w:val="AONormal"/>
        <w:tabs>
          <w:tab w:val="left" w:pos="1340"/>
        </w:tabs>
        <w:snapToGrid w:val="0"/>
        <w:spacing w:line="360" w:lineRule="auto"/>
        <w:ind w:firstLine="480"/>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lang w:val="en"/>
        </w:rPr>
        <w:t>9</w:t>
      </w:r>
      <w:r w:rsidRPr="00CC7A4B">
        <w:rPr>
          <w:sz w:val="24"/>
          <w:szCs w:val="24"/>
        </w:rPr>
        <w:t>）是否涉及进口产品：</w:t>
      </w:r>
    </w:p>
    <w:p w:rsidR="000733A5" w:rsidRPr="00CC7A4B" w:rsidRDefault="000733A5" w:rsidP="000733A5">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0733A5" w:rsidRPr="00CC7A4B" w:rsidRDefault="000733A5" w:rsidP="000733A5">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0733A5" w:rsidRPr="00CC7A4B" w:rsidRDefault="000733A5" w:rsidP="000733A5">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0733A5" w:rsidRPr="00CC7A4B" w:rsidRDefault="000733A5" w:rsidP="000733A5">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733A5" w:rsidRPr="00CC7A4B" w:rsidRDefault="000733A5" w:rsidP="000733A5">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0733A5" w:rsidRPr="00CC7A4B" w:rsidRDefault="000733A5" w:rsidP="000733A5">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0733A5" w:rsidRPr="00CC7A4B" w:rsidRDefault="000733A5" w:rsidP="000733A5">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0733A5" w:rsidRPr="00CC7A4B" w:rsidRDefault="000733A5" w:rsidP="000733A5">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733A5" w:rsidRPr="00CC7A4B" w:rsidRDefault="000733A5" w:rsidP="000733A5">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0733A5" w:rsidRPr="00CC7A4B" w:rsidRDefault="000733A5" w:rsidP="000733A5">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0733A5" w:rsidRPr="00CC7A4B" w:rsidRDefault="000733A5" w:rsidP="000733A5">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0733A5" w:rsidRPr="00CC7A4B" w:rsidRDefault="000733A5" w:rsidP="000733A5">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733A5" w:rsidRPr="00CC7A4B" w:rsidRDefault="000733A5" w:rsidP="000733A5">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0733A5" w:rsidRPr="00CC7A4B" w:rsidRDefault="000733A5" w:rsidP="000733A5">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0733A5" w:rsidRPr="00CC7A4B" w:rsidRDefault="000733A5" w:rsidP="000733A5">
      <w:pPr>
        <w:adjustRightInd w:val="0"/>
        <w:snapToGrid w:val="0"/>
        <w:spacing w:line="360" w:lineRule="auto"/>
        <w:ind w:firstLineChars="400" w:firstLine="960"/>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合同金额</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0733A5" w:rsidRPr="00CC7A4B" w:rsidRDefault="000733A5" w:rsidP="000733A5">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0733A5" w:rsidRPr="00CC7A4B" w:rsidRDefault="000733A5" w:rsidP="000733A5">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0733A5" w:rsidRPr="00CC7A4B" w:rsidRDefault="000733A5" w:rsidP="000733A5">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0733A5" w:rsidRPr="00CC7A4B" w:rsidRDefault="000733A5" w:rsidP="000733A5">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0733A5" w:rsidRPr="00CC7A4B" w:rsidRDefault="000733A5" w:rsidP="000733A5">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0733A5" w:rsidRPr="00CC7A4B" w:rsidRDefault="000733A5" w:rsidP="000733A5">
      <w:pPr>
        <w:adjustRightInd w:val="0"/>
        <w:snapToGrid w:val="0"/>
        <w:spacing w:line="360" w:lineRule="auto"/>
        <w:ind w:firstLineChars="200" w:firstLine="480"/>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0733A5" w:rsidRPr="00CC7A4B" w:rsidRDefault="000733A5" w:rsidP="000733A5">
      <w:pPr>
        <w:pStyle w:val="10"/>
        <w:adjustRightInd w:val="0"/>
        <w:snapToGrid w:val="0"/>
        <w:spacing w:line="360" w:lineRule="auto"/>
        <w:ind w:firstLine="480"/>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0733A5" w:rsidRPr="00CC7A4B" w:rsidRDefault="000733A5" w:rsidP="000733A5">
      <w:pPr>
        <w:adjustRightInd w:val="0"/>
        <w:snapToGrid w:val="0"/>
        <w:spacing w:line="360" w:lineRule="auto"/>
        <w:ind w:firstLineChars="300" w:firstLine="720"/>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0733A5" w:rsidRPr="00CC7A4B" w:rsidRDefault="000733A5" w:rsidP="000733A5">
      <w:pPr>
        <w:adjustRightInd w:val="0"/>
        <w:snapToGrid w:val="0"/>
        <w:spacing w:line="360" w:lineRule="auto"/>
        <w:ind w:firstLineChars="300" w:firstLine="720"/>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0733A5" w:rsidRPr="00CC7A4B" w:rsidRDefault="000733A5" w:rsidP="000733A5">
      <w:pPr>
        <w:adjustRightInd w:val="0"/>
        <w:snapToGrid w:val="0"/>
        <w:spacing w:line="360" w:lineRule="auto"/>
        <w:ind w:firstLineChars="300" w:firstLine="720"/>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0733A5" w:rsidRPr="00CC7A4B" w:rsidRDefault="000733A5" w:rsidP="000733A5">
      <w:pPr>
        <w:adjustRightInd w:val="0"/>
        <w:snapToGrid w:val="0"/>
        <w:spacing w:line="360" w:lineRule="auto"/>
        <w:ind w:firstLineChars="300" w:firstLine="720"/>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0733A5" w:rsidRPr="00CC7A4B" w:rsidRDefault="000733A5" w:rsidP="000733A5">
      <w:pPr>
        <w:numPr>
          <w:ilvl w:val="0"/>
          <w:numId w:val="17"/>
        </w:numPr>
        <w:adjustRightInd w:val="0"/>
        <w:snapToGrid w:val="0"/>
        <w:spacing w:line="360" w:lineRule="auto"/>
        <w:ind w:firstLineChars="200" w:firstLine="482"/>
        <w:rPr>
          <w:b/>
          <w:sz w:val="24"/>
          <w:szCs w:val="24"/>
          <w:u w:val="single"/>
        </w:rPr>
      </w:pPr>
      <w:r w:rsidRPr="00CC7A4B">
        <w:rPr>
          <w:b/>
          <w:sz w:val="24"/>
          <w:szCs w:val="24"/>
        </w:rPr>
        <w:t>合同履行</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0733A5" w:rsidRPr="00CC7A4B" w:rsidRDefault="000733A5" w:rsidP="000733A5">
      <w:pPr>
        <w:adjustRightInd w:val="0"/>
        <w:snapToGrid w:val="0"/>
        <w:spacing w:line="360" w:lineRule="auto"/>
        <w:ind w:firstLineChars="200" w:firstLine="480"/>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0733A5" w:rsidRPr="00CC7A4B" w:rsidRDefault="000733A5" w:rsidP="000733A5">
      <w:pPr>
        <w:adjustRightInd w:val="0"/>
        <w:snapToGrid w:val="0"/>
        <w:spacing w:line="360" w:lineRule="auto"/>
        <w:ind w:firstLineChars="200" w:firstLine="480"/>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0733A5" w:rsidRPr="00CC7A4B" w:rsidRDefault="000733A5" w:rsidP="000733A5">
      <w:pPr>
        <w:adjustRightInd w:val="0"/>
        <w:snapToGrid w:val="0"/>
        <w:spacing w:line="360" w:lineRule="auto"/>
        <w:ind w:firstLineChars="200" w:firstLine="480"/>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合同验收</w:t>
      </w:r>
    </w:p>
    <w:p w:rsidR="000733A5" w:rsidRPr="00CC7A4B" w:rsidRDefault="000733A5" w:rsidP="000733A5">
      <w:pPr>
        <w:numPr>
          <w:ilvl w:val="0"/>
          <w:numId w:val="19"/>
        </w:numPr>
        <w:adjustRightInd w:val="0"/>
        <w:snapToGrid w:val="0"/>
        <w:spacing w:line="360" w:lineRule="auto"/>
        <w:ind w:firstLineChars="200" w:firstLine="480"/>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0733A5" w:rsidRPr="00CC7A4B" w:rsidRDefault="000733A5" w:rsidP="000733A5">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0733A5" w:rsidRPr="00CC7A4B" w:rsidRDefault="000733A5" w:rsidP="000733A5">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0733A5" w:rsidRPr="00CC7A4B" w:rsidRDefault="000733A5" w:rsidP="000733A5">
      <w:pPr>
        <w:adjustRightInd w:val="0"/>
        <w:snapToGrid w:val="0"/>
        <w:spacing w:line="360" w:lineRule="auto"/>
        <w:ind w:firstLineChars="400" w:firstLine="960"/>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0733A5" w:rsidRPr="00CC7A4B" w:rsidRDefault="000733A5" w:rsidP="000733A5">
      <w:pPr>
        <w:adjustRightInd w:val="0"/>
        <w:snapToGrid w:val="0"/>
        <w:spacing w:line="360" w:lineRule="auto"/>
        <w:ind w:firstLineChars="400" w:firstLine="960"/>
        <w:rPr>
          <w:bCs/>
          <w:sz w:val="24"/>
          <w:szCs w:val="24"/>
          <w:u w:val="single"/>
        </w:rPr>
      </w:pPr>
      <w:r w:rsidRPr="00CC7A4B">
        <w:rPr>
          <w:bCs/>
          <w:sz w:val="24"/>
          <w:szCs w:val="24"/>
        </w:rPr>
        <w:t>验收组织的其他事项：</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0733A5" w:rsidRPr="00CC7A4B" w:rsidRDefault="000733A5" w:rsidP="000733A5">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0733A5" w:rsidRPr="00CC7A4B" w:rsidRDefault="000733A5" w:rsidP="000733A5">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0733A5" w:rsidRPr="00CC7A4B" w:rsidRDefault="000733A5" w:rsidP="000733A5">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组成合同的文件</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本协议书与下列文件一起构成合同文件，如下述文件之间有任何抵触、矛盾或歧义，应按以下顺序解释：</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2</w:t>
      </w:r>
      <w:r w:rsidRPr="00CC7A4B">
        <w:rPr>
          <w:sz w:val="24"/>
          <w:szCs w:val="24"/>
        </w:rPr>
        <w:t>）政府采购合同专用条款</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3</w:t>
      </w:r>
      <w:r w:rsidRPr="00CC7A4B">
        <w:rPr>
          <w:sz w:val="24"/>
          <w:szCs w:val="24"/>
        </w:rPr>
        <w:t>）政府采购合同通用条款</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4</w:t>
      </w:r>
      <w:r w:rsidRPr="00CC7A4B">
        <w:rPr>
          <w:sz w:val="24"/>
          <w:szCs w:val="24"/>
        </w:rPr>
        <w:t>）中标（成交）通知书</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5</w:t>
      </w:r>
      <w:r w:rsidRPr="00CC7A4B">
        <w:rPr>
          <w:sz w:val="24"/>
          <w:szCs w:val="24"/>
        </w:rPr>
        <w:t>）投标（响应）文件</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6</w:t>
      </w:r>
      <w:r w:rsidRPr="00CC7A4B">
        <w:rPr>
          <w:sz w:val="24"/>
          <w:szCs w:val="24"/>
        </w:rPr>
        <w:t>）采购文件</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7</w:t>
      </w:r>
      <w:r w:rsidRPr="00CC7A4B">
        <w:rPr>
          <w:sz w:val="24"/>
          <w:szCs w:val="24"/>
        </w:rPr>
        <w:t>）有关技术文件，图纸</w:t>
      </w:r>
    </w:p>
    <w:p w:rsidR="000733A5" w:rsidRPr="00CC7A4B" w:rsidRDefault="000733A5" w:rsidP="000733A5">
      <w:pPr>
        <w:pStyle w:val="AONormal"/>
        <w:snapToGrid w:val="0"/>
        <w:spacing w:line="360" w:lineRule="auto"/>
        <w:ind w:firstLine="480"/>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合同生效</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0733A5" w:rsidRPr="00CC7A4B" w:rsidRDefault="000733A5" w:rsidP="000733A5">
      <w:pPr>
        <w:numPr>
          <w:ilvl w:val="0"/>
          <w:numId w:val="17"/>
        </w:numPr>
        <w:adjustRightInd w:val="0"/>
        <w:snapToGrid w:val="0"/>
        <w:spacing w:line="360" w:lineRule="auto"/>
        <w:ind w:firstLineChars="200" w:firstLine="482"/>
        <w:rPr>
          <w:b/>
          <w:sz w:val="24"/>
          <w:szCs w:val="24"/>
        </w:rPr>
      </w:pPr>
      <w:r w:rsidRPr="00CC7A4B">
        <w:rPr>
          <w:b/>
          <w:sz w:val="24"/>
          <w:szCs w:val="24"/>
        </w:rPr>
        <w:t>合同份数</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合同订立地点：</w:t>
      </w:r>
      <w:r w:rsidRPr="00CC7A4B">
        <w:rPr>
          <w:sz w:val="24"/>
          <w:szCs w:val="24"/>
          <w:u w:val="single"/>
        </w:rPr>
        <w:t xml:space="preserve">                           </w:t>
      </w:r>
    </w:p>
    <w:p w:rsidR="000733A5" w:rsidRPr="00CC7A4B" w:rsidRDefault="000733A5" w:rsidP="000733A5">
      <w:pPr>
        <w:adjustRightInd w:val="0"/>
        <w:snapToGrid w:val="0"/>
        <w:spacing w:line="360" w:lineRule="auto"/>
        <w:ind w:firstLineChars="200" w:firstLine="480"/>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1"/>
        <w:gridCol w:w="2412"/>
        <w:gridCol w:w="1979"/>
        <w:gridCol w:w="2116"/>
      </w:tblGrid>
      <w:tr w:rsidR="000733A5" w:rsidRPr="00CC7A4B" w:rsidTr="00FF0FF6">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0733A5" w:rsidRPr="00CC7A4B" w:rsidRDefault="000733A5" w:rsidP="00FF0FF6">
            <w:pPr>
              <w:adjustRightInd w:val="0"/>
              <w:snapToGrid w:val="0"/>
              <w:spacing w:line="300" w:lineRule="exact"/>
              <w:jc w:val="center"/>
              <w:rPr>
                <w:szCs w:val="24"/>
              </w:rPr>
            </w:pPr>
            <w:r w:rsidRPr="00CC7A4B">
              <w:rPr>
                <w:szCs w:val="21"/>
              </w:rPr>
              <w:t>乙方（供应商）</w:t>
            </w:r>
          </w:p>
        </w:tc>
      </w:tr>
      <w:tr w:rsidR="000733A5" w:rsidRPr="00CC7A4B" w:rsidTr="00FF0FF6">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法定代表人</w:t>
            </w:r>
          </w:p>
          <w:p w:rsidR="000733A5" w:rsidRPr="00CC7A4B" w:rsidRDefault="000733A5" w:rsidP="00FF0FF6">
            <w:pPr>
              <w:adjustRightInd w:val="0"/>
              <w:snapToGrid w:val="0"/>
              <w:spacing w:line="300" w:lineRule="exact"/>
              <w:ind w:firstLineChars="48" w:firstLine="101"/>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法定代表人</w:t>
            </w:r>
          </w:p>
          <w:p w:rsidR="000733A5" w:rsidRPr="00CC7A4B" w:rsidRDefault="000733A5" w:rsidP="00FF0FF6">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zCs w:val="21"/>
              </w:rPr>
            </w:pPr>
          </w:p>
        </w:tc>
      </w:tr>
      <w:tr w:rsidR="000733A5" w:rsidRPr="00CC7A4B" w:rsidTr="00FF0FF6">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33A5" w:rsidRPr="00CC7A4B" w:rsidRDefault="000733A5" w:rsidP="00FF0F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0733A5" w:rsidRPr="00CC7A4B" w:rsidRDefault="000733A5" w:rsidP="00FF0FF6">
            <w:pPr>
              <w:adjustRightInd w:val="0"/>
              <w:snapToGrid w:val="0"/>
              <w:spacing w:line="300" w:lineRule="exact"/>
              <w:jc w:val="center"/>
              <w:rPr>
                <w:spacing w:val="20"/>
                <w:szCs w:val="21"/>
              </w:rPr>
            </w:pPr>
          </w:p>
        </w:tc>
      </w:tr>
      <w:tr w:rsidR="000733A5" w:rsidRPr="00CC7A4B" w:rsidTr="00FF0FF6">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0733A5" w:rsidRPr="00CC7A4B" w:rsidRDefault="000733A5" w:rsidP="000733A5">
            <w:pPr>
              <w:pStyle w:val="af0"/>
              <w:adjustRightInd w:val="0"/>
              <w:snapToGrid w:val="0"/>
              <w:spacing w:beforeLines="50" w:before="156" w:after="0" w:line="360" w:lineRule="auto"/>
              <w:ind w:leftChars="0" w:left="0"/>
              <w:jc w:val="left"/>
              <w:rPr>
                <w:spacing w:val="20"/>
                <w:szCs w:val="21"/>
              </w:rPr>
            </w:pPr>
            <w:r w:rsidRPr="00CC7A4B">
              <w:rPr>
                <w:szCs w:val="21"/>
              </w:rPr>
              <w:t>注：涉及联合体或其他合同主体的信息应按上表格式加列。</w:t>
            </w:r>
          </w:p>
        </w:tc>
      </w:tr>
    </w:tbl>
    <w:p w:rsidR="000733A5" w:rsidRPr="00CC7A4B" w:rsidRDefault="000733A5" w:rsidP="000733A5">
      <w:pPr>
        <w:pStyle w:val="2"/>
        <w:adjustRightInd w:val="0"/>
        <w:snapToGrid w:val="0"/>
        <w:spacing w:beforeLines="50" w:before="156"/>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0" w:name="_Toc27624"/>
      <w:r w:rsidRPr="00CC7A4B">
        <w:rPr>
          <w:rFonts w:ascii="Times New Roman" w:eastAsia="黑体" w:hAnsi="Times New Roman" w:cs="Times New Roman"/>
          <w:b w:val="0"/>
          <w:bCs w:val="0"/>
          <w:sz w:val="28"/>
          <w:szCs w:val="28"/>
        </w:rPr>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10"/>
    </w:p>
    <w:p w:rsidR="000733A5" w:rsidRPr="00CC7A4B" w:rsidRDefault="000733A5" w:rsidP="000733A5">
      <w:pPr>
        <w:tabs>
          <w:tab w:val="left" w:pos="8820"/>
          <w:tab w:val="left" w:pos="9345"/>
          <w:tab w:val="left" w:pos="9765"/>
        </w:tabs>
        <w:adjustRightInd w:val="0"/>
        <w:snapToGrid w:val="0"/>
        <w:spacing w:line="360" w:lineRule="auto"/>
        <w:ind w:firstLineChars="200" w:firstLine="482"/>
        <w:jc w:val="left"/>
        <w:rPr>
          <w:b/>
          <w:bCs/>
          <w:sz w:val="24"/>
          <w:szCs w:val="24"/>
        </w:rPr>
      </w:pPr>
      <w:r w:rsidRPr="00CC7A4B">
        <w:rPr>
          <w:b/>
          <w:sz w:val="24"/>
          <w:szCs w:val="24"/>
        </w:rPr>
        <w:t xml:space="preserve">1. </w:t>
      </w:r>
      <w:r w:rsidRPr="00CC7A4B">
        <w:rPr>
          <w:b/>
          <w:bCs/>
          <w:sz w:val="24"/>
          <w:szCs w:val="24"/>
        </w:rPr>
        <w:t>定义</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sz w:val="24"/>
          <w:szCs w:val="24"/>
        </w:rPr>
      </w:pPr>
      <w:r w:rsidRPr="00CC7A4B">
        <w:rPr>
          <w:sz w:val="24"/>
          <w:szCs w:val="24"/>
        </w:rPr>
        <w:t>1.2</w:t>
      </w:r>
      <w:r w:rsidRPr="00CC7A4B">
        <w:rPr>
          <w:sz w:val="24"/>
          <w:szCs w:val="24"/>
        </w:rPr>
        <w:t>本合同下列术语应解释为：</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0733A5" w:rsidRPr="00CC7A4B" w:rsidRDefault="000733A5" w:rsidP="000733A5">
      <w:pPr>
        <w:adjustRightInd w:val="0"/>
        <w:snapToGrid w:val="0"/>
        <w:spacing w:line="360" w:lineRule="auto"/>
        <w:ind w:firstLineChars="200" w:firstLine="480"/>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0733A5" w:rsidRPr="00CC7A4B" w:rsidRDefault="000733A5" w:rsidP="000733A5">
      <w:pPr>
        <w:adjustRightInd w:val="0"/>
        <w:snapToGrid w:val="0"/>
        <w:spacing w:line="360" w:lineRule="auto"/>
        <w:ind w:firstLineChars="200" w:firstLine="480"/>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0733A5" w:rsidRPr="00CC7A4B" w:rsidRDefault="000733A5" w:rsidP="000733A5">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0733A5" w:rsidRPr="00CC7A4B" w:rsidRDefault="000733A5" w:rsidP="000733A5">
      <w:pPr>
        <w:numPr>
          <w:ilvl w:val="0"/>
          <w:numId w:val="20"/>
        </w:numPr>
        <w:autoSpaceDE w:val="0"/>
        <w:autoSpaceDN w:val="0"/>
        <w:adjustRightInd w:val="0"/>
        <w:snapToGrid w:val="0"/>
        <w:spacing w:line="360" w:lineRule="auto"/>
        <w:ind w:firstLineChars="200" w:firstLine="482"/>
        <w:jc w:val="left"/>
        <w:rPr>
          <w:b/>
          <w:bCs/>
          <w:color w:val="000000" w:themeColor="text1"/>
          <w:sz w:val="24"/>
          <w:szCs w:val="24"/>
        </w:rPr>
      </w:pPr>
      <w:r w:rsidRPr="00CC7A4B">
        <w:rPr>
          <w:b/>
          <w:color w:val="000000" w:themeColor="text1"/>
          <w:sz w:val="24"/>
          <w:szCs w:val="24"/>
        </w:rPr>
        <w:t>合同标的及金额</w:t>
      </w:r>
    </w:p>
    <w:p w:rsidR="000733A5" w:rsidRPr="00CC7A4B" w:rsidRDefault="000733A5" w:rsidP="000733A5">
      <w:pPr>
        <w:autoSpaceDE w:val="0"/>
        <w:autoSpaceDN w:val="0"/>
        <w:adjustRightInd w:val="0"/>
        <w:snapToGrid w:val="0"/>
        <w:spacing w:line="360" w:lineRule="auto"/>
        <w:ind w:firstLineChars="200" w:firstLine="480"/>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0733A5" w:rsidRPr="00CC7A4B" w:rsidRDefault="000733A5" w:rsidP="000733A5">
      <w:pPr>
        <w:adjustRightInd w:val="0"/>
        <w:snapToGrid w:val="0"/>
        <w:spacing w:line="360" w:lineRule="auto"/>
        <w:ind w:firstLineChars="200" w:firstLine="482"/>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0733A5" w:rsidRPr="00CC7A4B" w:rsidRDefault="000733A5" w:rsidP="000733A5">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0733A5" w:rsidRPr="00CC7A4B" w:rsidRDefault="000733A5" w:rsidP="000733A5">
      <w:pPr>
        <w:adjustRightInd w:val="0"/>
        <w:snapToGrid w:val="0"/>
        <w:spacing w:line="360" w:lineRule="auto"/>
        <w:ind w:firstLineChars="200" w:firstLine="480"/>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0733A5" w:rsidRPr="00CC7A4B" w:rsidRDefault="000733A5" w:rsidP="000733A5">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0733A5" w:rsidRPr="00CC7A4B" w:rsidRDefault="000733A5" w:rsidP="000733A5">
      <w:pPr>
        <w:pStyle w:val="ae"/>
        <w:adjustRightInd w:val="0"/>
        <w:snapToGrid w:val="0"/>
        <w:spacing w:after="0" w:line="360" w:lineRule="auto"/>
        <w:ind w:firstLineChars="200" w:firstLine="480"/>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0733A5" w:rsidRPr="00CC7A4B" w:rsidRDefault="000733A5" w:rsidP="000733A5">
      <w:pPr>
        <w:pStyle w:val="ae"/>
        <w:adjustRightInd w:val="0"/>
        <w:snapToGrid w:val="0"/>
        <w:spacing w:after="0" w:line="360" w:lineRule="auto"/>
        <w:ind w:firstLineChars="200" w:firstLine="480"/>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0733A5" w:rsidRPr="00CC7A4B" w:rsidRDefault="000733A5" w:rsidP="000733A5">
      <w:pPr>
        <w:numPr>
          <w:ilvl w:val="0"/>
          <w:numId w:val="21"/>
        </w:num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合同履行</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0733A5" w:rsidRPr="00CC7A4B" w:rsidRDefault="000733A5" w:rsidP="000733A5">
      <w:pPr>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0733A5" w:rsidRPr="00CC7A4B" w:rsidRDefault="000733A5" w:rsidP="000733A5">
      <w:pPr>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0733A5" w:rsidRPr="00CC7A4B" w:rsidRDefault="000733A5" w:rsidP="000733A5">
      <w:pPr>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0733A5" w:rsidRPr="00CC7A4B" w:rsidRDefault="000733A5" w:rsidP="000733A5">
      <w:pPr>
        <w:pStyle w:val="AONormal"/>
        <w:snapToGrid w:val="0"/>
        <w:spacing w:line="360" w:lineRule="auto"/>
        <w:ind w:firstLine="480"/>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0733A5" w:rsidRPr="00CC7A4B" w:rsidRDefault="000733A5" w:rsidP="000733A5">
      <w:pPr>
        <w:adjustRightInd w:val="0"/>
        <w:snapToGrid w:val="0"/>
        <w:spacing w:line="360" w:lineRule="auto"/>
        <w:ind w:firstLineChars="200" w:firstLine="482"/>
        <w:jc w:val="left"/>
        <w:rPr>
          <w:b/>
          <w:sz w:val="24"/>
          <w:szCs w:val="24"/>
        </w:rPr>
      </w:pPr>
      <w:r w:rsidRPr="00CC7A4B">
        <w:rPr>
          <w:b/>
          <w:color w:val="000000" w:themeColor="text1"/>
          <w:sz w:val="24"/>
          <w:szCs w:val="24"/>
        </w:rPr>
        <w:t xml:space="preserve">8. </w:t>
      </w:r>
      <w:r w:rsidRPr="00CC7A4B">
        <w:rPr>
          <w:b/>
          <w:sz w:val="24"/>
          <w:szCs w:val="24"/>
        </w:rPr>
        <w:t>质量标准和保证</w:t>
      </w:r>
    </w:p>
    <w:p w:rsidR="000733A5" w:rsidRPr="00CC7A4B" w:rsidRDefault="000733A5" w:rsidP="000733A5">
      <w:pPr>
        <w:pStyle w:val="af1"/>
        <w:adjustRightInd w:val="0"/>
        <w:snapToGrid w:val="0"/>
        <w:spacing w:line="360" w:lineRule="auto"/>
        <w:ind w:firstLineChars="200" w:firstLine="480"/>
        <w:jc w:val="left"/>
        <w:rPr>
          <w:rFonts w:ascii="Times New Roman" w:hAnsi="Times New Roman" w:cs="Times New Roman"/>
          <w:b/>
          <w:sz w:val="24"/>
          <w:szCs w:val="24"/>
        </w:rPr>
      </w:pPr>
      <w:r w:rsidRPr="00CC7A4B">
        <w:rPr>
          <w:rFonts w:ascii="Times New Roman" w:hAnsi="Times New Roman" w:cs="Times New Roman"/>
          <w:sz w:val="24"/>
          <w:szCs w:val="24"/>
        </w:rPr>
        <w:t xml:space="preserve">8.1 </w:t>
      </w:r>
      <w:r w:rsidRPr="00CC7A4B">
        <w:rPr>
          <w:rFonts w:ascii="Times New Roman" w:hAnsi="Times New Roman" w:cs="Times New Roman"/>
          <w:sz w:val="24"/>
          <w:szCs w:val="24"/>
        </w:rPr>
        <w:t>质量标准</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0733A5" w:rsidRPr="00CC7A4B" w:rsidRDefault="000733A5" w:rsidP="000733A5">
      <w:pPr>
        <w:pStyle w:val="af1"/>
        <w:adjustRightInd w:val="0"/>
        <w:snapToGrid w:val="0"/>
        <w:spacing w:line="360" w:lineRule="auto"/>
        <w:ind w:firstLineChars="200" w:firstLine="480"/>
        <w:jc w:val="left"/>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2</w:t>
      </w:r>
      <w:r w:rsidRPr="00CC7A4B">
        <w:rPr>
          <w:rFonts w:ascii="Times New Roman" w:hAnsi="Times New Roman" w:cs="Times New Roman"/>
          <w:sz w:val="24"/>
          <w:szCs w:val="24"/>
        </w:rPr>
        <w:t>）采用中华人民共和国法定计量单位。</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8.2 </w:t>
      </w:r>
      <w:r w:rsidRPr="00CC7A4B">
        <w:rPr>
          <w:sz w:val="24"/>
          <w:szCs w:val="24"/>
        </w:rPr>
        <w:t>保证</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0733A5" w:rsidRPr="00CC7A4B" w:rsidRDefault="000733A5" w:rsidP="000733A5">
      <w:pPr>
        <w:adjustRightInd w:val="0"/>
        <w:snapToGrid w:val="0"/>
        <w:spacing w:line="360" w:lineRule="auto"/>
        <w:ind w:firstLineChars="200" w:firstLine="482"/>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0733A5" w:rsidRPr="00CC7A4B" w:rsidRDefault="000733A5" w:rsidP="000733A5">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0733A5" w:rsidRPr="00CC7A4B" w:rsidRDefault="000733A5" w:rsidP="000733A5">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1"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1"/>
      <w:r w:rsidRPr="00CC7A4B">
        <w:rPr>
          <w:sz w:val="24"/>
          <w:szCs w:val="24"/>
        </w:rPr>
        <w:t>。</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11. </w:t>
      </w:r>
      <w:r w:rsidRPr="00CC7A4B">
        <w:rPr>
          <w:b/>
          <w:bCs/>
          <w:sz w:val="24"/>
          <w:szCs w:val="24"/>
        </w:rPr>
        <w:t>保密义务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12. </w:t>
      </w:r>
      <w:r w:rsidRPr="00CC7A4B">
        <w:rPr>
          <w:b/>
          <w:bCs/>
          <w:sz w:val="24"/>
          <w:szCs w:val="24"/>
        </w:rPr>
        <w:t>合同价款支付</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0733A5" w:rsidRPr="00CC7A4B" w:rsidRDefault="000733A5" w:rsidP="000733A5">
      <w:pPr>
        <w:pStyle w:val="2"/>
        <w:adjustRightInd w:val="0"/>
        <w:snapToGrid w:val="0"/>
        <w:spacing w:before="0" w:after="0" w:line="360" w:lineRule="auto"/>
        <w:ind w:firstLineChars="200" w:firstLine="480"/>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0733A5" w:rsidRPr="00CC7A4B" w:rsidRDefault="000733A5" w:rsidP="000733A5">
      <w:pPr>
        <w:pStyle w:val="ae"/>
        <w:adjustRightInd w:val="0"/>
        <w:snapToGrid w:val="0"/>
        <w:spacing w:after="0" w:line="360" w:lineRule="auto"/>
        <w:ind w:firstLineChars="200" w:firstLine="482"/>
        <w:rPr>
          <w:b/>
          <w:bCs/>
          <w:sz w:val="24"/>
          <w:szCs w:val="24"/>
        </w:rPr>
      </w:pPr>
      <w:r w:rsidRPr="00CC7A4B">
        <w:rPr>
          <w:b/>
          <w:bCs/>
          <w:sz w:val="24"/>
          <w:szCs w:val="24"/>
        </w:rPr>
        <w:t xml:space="preserve">13. </w:t>
      </w:r>
      <w:r w:rsidRPr="00CC7A4B">
        <w:rPr>
          <w:b/>
          <w:bCs/>
          <w:sz w:val="24"/>
          <w:szCs w:val="24"/>
        </w:rPr>
        <w:t>履约保证金</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0733A5" w:rsidRPr="00CC7A4B" w:rsidRDefault="000733A5" w:rsidP="000733A5">
      <w:pPr>
        <w:autoSpaceDE w:val="0"/>
        <w:autoSpaceDN w:val="0"/>
        <w:adjustRightInd w:val="0"/>
        <w:snapToGrid w:val="0"/>
        <w:spacing w:line="360" w:lineRule="auto"/>
        <w:ind w:firstLineChars="200" w:firstLine="482"/>
        <w:jc w:val="left"/>
        <w:rPr>
          <w:b/>
          <w:sz w:val="24"/>
          <w:szCs w:val="24"/>
        </w:rPr>
      </w:pPr>
      <w:r w:rsidRPr="00CC7A4B">
        <w:rPr>
          <w:b/>
          <w:bCs/>
          <w:sz w:val="24"/>
          <w:szCs w:val="24"/>
        </w:rPr>
        <w:t xml:space="preserve">14. </w:t>
      </w:r>
      <w:r w:rsidRPr="00CC7A4B">
        <w:rPr>
          <w:b/>
          <w:sz w:val="24"/>
          <w:szCs w:val="24"/>
        </w:rPr>
        <w:t>售后服务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0733A5" w:rsidRPr="00CC7A4B" w:rsidRDefault="000733A5" w:rsidP="000733A5">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0733A5" w:rsidRPr="00CC7A4B" w:rsidRDefault="000733A5" w:rsidP="000733A5">
      <w:pPr>
        <w:adjustRightInd w:val="0"/>
        <w:snapToGrid w:val="0"/>
        <w:spacing w:line="360" w:lineRule="auto"/>
        <w:ind w:firstLineChars="200" w:firstLine="482"/>
        <w:jc w:val="left"/>
        <w:rPr>
          <w:b/>
          <w:bCs/>
          <w:sz w:val="24"/>
          <w:szCs w:val="24"/>
        </w:rPr>
      </w:pPr>
      <w:r w:rsidRPr="00CC7A4B">
        <w:rPr>
          <w:b/>
          <w:bCs/>
          <w:sz w:val="24"/>
          <w:szCs w:val="24"/>
        </w:rPr>
        <w:t xml:space="preserve">15. </w:t>
      </w:r>
      <w:r w:rsidRPr="00CC7A4B">
        <w:rPr>
          <w:b/>
          <w:bCs/>
          <w:sz w:val="24"/>
          <w:szCs w:val="24"/>
        </w:rPr>
        <w:t>违约责任</w:t>
      </w:r>
    </w:p>
    <w:p w:rsidR="000733A5" w:rsidRPr="00CC7A4B" w:rsidRDefault="000733A5" w:rsidP="000733A5">
      <w:pPr>
        <w:adjustRightInd w:val="0"/>
        <w:snapToGrid w:val="0"/>
        <w:spacing w:line="360" w:lineRule="auto"/>
        <w:ind w:firstLineChars="200" w:firstLine="480"/>
        <w:jc w:val="left"/>
        <w:rPr>
          <w:bCs/>
          <w:sz w:val="24"/>
          <w:szCs w:val="24"/>
        </w:rPr>
      </w:pPr>
      <w:r w:rsidRPr="00CC7A4B">
        <w:rPr>
          <w:bCs/>
          <w:sz w:val="24"/>
          <w:szCs w:val="24"/>
        </w:rPr>
        <w:t>15.1</w:t>
      </w:r>
      <w:r w:rsidRPr="00CC7A4B">
        <w:rPr>
          <w:bCs/>
          <w:sz w:val="24"/>
          <w:szCs w:val="24"/>
        </w:rPr>
        <w:t>质量瑕疵的违约责任</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0733A5" w:rsidRPr="00CC7A4B" w:rsidRDefault="000733A5" w:rsidP="000733A5">
      <w:pPr>
        <w:autoSpaceDE w:val="0"/>
        <w:autoSpaceDN w:val="0"/>
        <w:adjustRightInd w:val="0"/>
        <w:snapToGrid w:val="0"/>
        <w:spacing w:line="360" w:lineRule="auto"/>
        <w:ind w:firstLineChars="200" w:firstLine="480"/>
        <w:jc w:val="left"/>
        <w:rPr>
          <w:bCs/>
          <w:sz w:val="24"/>
          <w:szCs w:val="24"/>
        </w:rPr>
      </w:pPr>
      <w:r w:rsidRPr="00CC7A4B">
        <w:rPr>
          <w:bCs/>
          <w:sz w:val="24"/>
          <w:szCs w:val="24"/>
        </w:rPr>
        <w:t xml:space="preserve">15.2 </w:t>
      </w:r>
      <w:r w:rsidRPr="00CC7A4B">
        <w:rPr>
          <w:bCs/>
          <w:sz w:val="24"/>
          <w:szCs w:val="24"/>
        </w:rPr>
        <w:t>迟延交货的违约责任</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15.3 </w:t>
      </w:r>
      <w:r w:rsidRPr="00CC7A4B">
        <w:rPr>
          <w:sz w:val="24"/>
          <w:szCs w:val="24"/>
        </w:rPr>
        <w:t>迟延支付的违约责任</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0733A5" w:rsidRPr="00CC7A4B" w:rsidRDefault="000733A5" w:rsidP="000733A5">
      <w:pPr>
        <w:adjustRightInd w:val="0"/>
        <w:snapToGrid w:val="0"/>
        <w:spacing w:line="360" w:lineRule="auto"/>
        <w:ind w:firstLineChars="200" w:firstLine="480"/>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0733A5" w:rsidRPr="00CC7A4B" w:rsidRDefault="000733A5" w:rsidP="000733A5">
      <w:pPr>
        <w:numPr>
          <w:ilvl w:val="0"/>
          <w:numId w:val="22"/>
        </w:numPr>
        <w:autoSpaceDE w:val="0"/>
        <w:autoSpaceDN w:val="0"/>
        <w:adjustRightInd w:val="0"/>
        <w:snapToGrid w:val="0"/>
        <w:spacing w:line="360" w:lineRule="auto"/>
        <w:ind w:firstLineChars="200" w:firstLine="482"/>
        <w:jc w:val="left"/>
        <w:rPr>
          <w:b/>
          <w:sz w:val="24"/>
          <w:szCs w:val="24"/>
        </w:rPr>
      </w:pPr>
      <w:r w:rsidRPr="00CC7A4B">
        <w:rPr>
          <w:b/>
          <w:sz w:val="24"/>
          <w:szCs w:val="24"/>
        </w:rPr>
        <w:t>合同变更、中止与终止</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 xml:space="preserve">    16.1</w:t>
      </w:r>
      <w:r w:rsidRPr="00CC7A4B">
        <w:rPr>
          <w:sz w:val="24"/>
          <w:szCs w:val="24"/>
        </w:rPr>
        <w:t>合同的变更</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16.2</w:t>
      </w:r>
      <w:r w:rsidRPr="00CC7A4B">
        <w:rPr>
          <w:sz w:val="24"/>
          <w:szCs w:val="24"/>
        </w:rPr>
        <w:t>合同的中止</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733A5" w:rsidRPr="00CC7A4B" w:rsidRDefault="000733A5" w:rsidP="000733A5">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16.3</w:t>
      </w:r>
      <w:r w:rsidRPr="00CC7A4B">
        <w:rPr>
          <w:sz w:val="24"/>
          <w:szCs w:val="24"/>
        </w:rPr>
        <w:t>合同的终止</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0733A5" w:rsidRPr="00CC7A4B" w:rsidRDefault="000733A5" w:rsidP="000733A5">
      <w:pPr>
        <w:adjustRightInd w:val="0"/>
        <w:snapToGrid w:val="0"/>
        <w:spacing w:line="360" w:lineRule="auto"/>
        <w:ind w:firstLineChars="200" w:firstLine="480"/>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0733A5" w:rsidRPr="00CC7A4B" w:rsidRDefault="000733A5" w:rsidP="000733A5">
      <w:pPr>
        <w:pStyle w:val="AONormal"/>
        <w:snapToGrid w:val="0"/>
        <w:spacing w:line="360" w:lineRule="auto"/>
        <w:ind w:firstLine="480"/>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0733A5" w:rsidRPr="00CC7A4B" w:rsidRDefault="000733A5" w:rsidP="000733A5">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17. </w:t>
      </w:r>
      <w:r w:rsidRPr="00CC7A4B">
        <w:rPr>
          <w:b/>
          <w:bCs/>
          <w:sz w:val="24"/>
          <w:szCs w:val="24"/>
        </w:rPr>
        <w:t>合同分包</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18. </w:t>
      </w:r>
      <w:r w:rsidRPr="00CC7A4B">
        <w:rPr>
          <w:b/>
          <w:bCs/>
          <w:sz w:val="24"/>
          <w:szCs w:val="24"/>
        </w:rPr>
        <w:t>不可抗力</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0733A5" w:rsidRPr="00CC7A4B" w:rsidRDefault="000733A5" w:rsidP="000733A5">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19. </w:t>
      </w:r>
      <w:r w:rsidRPr="00CC7A4B">
        <w:rPr>
          <w:b/>
          <w:bCs/>
          <w:sz w:val="24"/>
          <w:szCs w:val="24"/>
        </w:rPr>
        <w:t>解决争议的方法</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0733A5" w:rsidRPr="00CC7A4B" w:rsidRDefault="000733A5" w:rsidP="000733A5">
      <w:pPr>
        <w:autoSpaceDE w:val="0"/>
        <w:autoSpaceDN w:val="0"/>
        <w:adjustRightInd w:val="0"/>
        <w:snapToGrid w:val="0"/>
        <w:spacing w:line="360" w:lineRule="auto"/>
        <w:ind w:firstLineChars="200" w:firstLine="482"/>
        <w:jc w:val="left"/>
        <w:rPr>
          <w:sz w:val="24"/>
          <w:szCs w:val="24"/>
        </w:rPr>
      </w:pPr>
      <w:r w:rsidRPr="00CC7A4B">
        <w:rPr>
          <w:b/>
          <w:sz w:val="24"/>
          <w:szCs w:val="24"/>
        </w:rPr>
        <w:t xml:space="preserve">20. </w:t>
      </w:r>
      <w:r w:rsidRPr="00CC7A4B">
        <w:rPr>
          <w:b/>
          <w:sz w:val="24"/>
          <w:szCs w:val="24"/>
        </w:rPr>
        <w:t>政府采购政策</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20.1 </w:t>
      </w:r>
      <w:r w:rsidRPr="00CC7A4B">
        <w:rPr>
          <w:sz w:val="24"/>
          <w:szCs w:val="24"/>
          <w:lang w:val="en-GB"/>
        </w:rPr>
        <w:t>本合同应当按照规定执行政府采购政策。</w:t>
      </w:r>
    </w:p>
    <w:p w:rsidR="000733A5" w:rsidRPr="00CC7A4B" w:rsidRDefault="000733A5" w:rsidP="000733A5">
      <w:pPr>
        <w:autoSpaceDE w:val="0"/>
        <w:autoSpaceDN w:val="0"/>
        <w:adjustRightInd w:val="0"/>
        <w:snapToGrid w:val="0"/>
        <w:spacing w:line="360" w:lineRule="auto"/>
        <w:ind w:firstLineChars="200" w:firstLine="480"/>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0733A5" w:rsidRPr="00CC7A4B" w:rsidRDefault="000733A5" w:rsidP="000733A5">
      <w:pPr>
        <w:pStyle w:val="ae"/>
        <w:adjustRightInd w:val="0"/>
        <w:snapToGrid w:val="0"/>
        <w:spacing w:after="0" w:line="360" w:lineRule="auto"/>
        <w:ind w:firstLineChars="200" w:firstLine="480"/>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0733A5" w:rsidRPr="00CC7A4B" w:rsidRDefault="000733A5" w:rsidP="000733A5">
      <w:pPr>
        <w:autoSpaceDE w:val="0"/>
        <w:autoSpaceDN w:val="0"/>
        <w:adjustRightInd w:val="0"/>
        <w:snapToGrid w:val="0"/>
        <w:spacing w:line="360" w:lineRule="auto"/>
        <w:ind w:firstLineChars="200" w:firstLine="482"/>
        <w:jc w:val="left"/>
        <w:rPr>
          <w:b/>
          <w:sz w:val="24"/>
          <w:szCs w:val="24"/>
        </w:rPr>
      </w:pPr>
      <w:r w:rsidRPr="00CC7A4B">
        <w:rPr>
          <w:b/>
          <w:sz w:val="24"/>
          <w:szCs w:val="24"/>
        </w:rPr>
        <w:t xml:space="preserve">21. </w:t>
      </w:r>
      <w:r w:rsidRPr="00CC7A4B">
        <w:rPr>
          <w:b/>
          <w:sz w:val="24"/>
          <w:szCs w:val="24"/>
        </w:rPr>
        <w:t>法律适用</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0733A5" w:rsidRPr="00CC7A4B" w:rsidRDefault="000733A5" w:rsidP="000733A5">
      <w:pPr>
        <w:autoSpaceDE w:val="0"/>
        <w:autoSpaceDN w:val="0"/>
        <w:adjustRightInd w:val="0"/>
        <w:snapToGrid w:val="0"/>
        <w:spacing w:line="360" w:lineRule="auto"/>
        <w:ind w:firstLineChars="200" w:firstLine="482"/>
        <w:jc w:val="left"/>
        <w:rPr>
          <w:b/>
          <w:sz w:val="24"/>
          <w:szCs w:val="24"/>
        </w:rPr>
      </w:pPr>
      <w:r w:rsidRPr="00CC7A4B">
        <w:rPr>
          <w:b/>
          <w:sz w:val="24"/>
          <w:szCs w:val="24"/>
        </w:rPr>
        <w:t xml:space="preserve">22. </w:t>
      </w:r>
      <w:r w:rsidRPr="00CC7A4B">
        <w:rPr>
          <w:b/>
          <w:sz w:val="24"/>
          <w:szCs w:val="24"/>
        </w:rPr>
        <w:t>通知</w:t>
      </w:r>
    </w:p>
    <w:p w:rsidR="000733A5" w:rsidRPr="00CC7A4B" w:rsidRDefault="000733A5" w:rsidP="000733A5">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0733A5" w:rsidRPr="00CC7A4B" w:rsidRDefault="000733A5" w:rsidP="000733A5">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0733A5" w:rsidRPr="00CC7A4B" w:rsidRDefault="000733A5" w:rsidP="000733A5">
      <w:pPr>
        <w:adjustRightInd w:val="0"/>
        <w:snapToGrid w:val="0"/>
        <w:spacing w:line="360" w:lineRule="auto"/>
        <w:ind w:firstLineChars="200" w:firstLine="480"/>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0733A5" w:rsidRPr="00CC7A4B" w:rsidRDefault="000733A5" w:rsidP="000733A5">
      <w:pPr>
        <w:numPr>
          <w:ilvl w:val="0"/>
          <w:numId w:val="23"/>
        </w:numPr>
        <w:adjustRightInd w:val="0"/>
        <w:snapToGrid w:val="0"/>
        <w:spacing w:line="360" w:lineRule="auto"/>
        <w:ind w:firstLineChars="200" w:firstLine="482"/>
        <w:jc w:val="left"/>
        <w:rPr>
          <w:b/>
          <w:bCs/>
          <w:sz w:val="24"/>
          <w:szCs w:val="24"/>
        </w:rPr>
      </w:pPr>
      <w:r w:rsidRPr="00CC7A4B">
        <w:rPr>
          <w:b/>
          <w:bCs/>
          <w:sz w:val="24"/>
          <w:szCs w:val="24"/>
        </w:rPr>
        <w:t>合同未尽事项</w:t>
      </w:r>
    </w:p>
    <w:p w:rsidR="000733A5" w:rsidRPr="00CC7A4B" w:rsidRDefault="000733A5" w:rsidP="000733A5">
      <w:pPr>
        <w:adjustRightInd w:val="0"/>
        <w:snapToGrid w:val="0"/>
        <w:spacing w:line="360" w:lineRule="auto"/>
        <w:ind w:firstLineChars="200" w:firstLine="480"/>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0733A5" w:rsidRPr="00CC7A4B" w:rsidRDefault="000733A5" w:rsidP="000733A5">
      <w:pPr>
        <w:adjustRightInd w:val="0"/>
        <w:snapToGrid w:val="0"/>
        <w:spacing w:line="360" w:lineRule="auto"/>
        <w:ind w:firstLineChars="200" w:firstLine="480"/>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2" w:name="_Toc20313"/>
    </w:p>
    <w:p w:rsidR="000733A5" w:rsidRDefault="000733A5" w:rsidP="000733A5">
      <w:pPr>
        <w:adjustRightInd w:val="0"/>
        <w:snapToGrid w:val="0"/>
        <w:jc w:val="center"/>
        <w:rPr>
          <w:rFonts w:eastAsia="黑体"/>
          <w:sz w:val="28"/>
          <w:szCs w:val="28"/>
        </w:rPr>
      </w:pPr>
    </w:p>
    <w:p w:rsidR="000733A5" w:rsidRDefault="000733A5" w:rsidP="000733A5">
      <w:pPr>
        <w:adjustRightInd w:val="0"/>
        <w:snapToGrid w:val="0"/>
        <w:jc w:val="center"/>
        <w:rPr>
          <w:rFonts w:eastAsia="黑体"/>
          <w:sz w:val="28"/>
          <w:szCs w:val="28"/>
        </w:rPr>
      </w:pPr>
    </w:p>
    <w:p w:rsidR="000733A5" w:rsidRPr="00CC7A4B" w:rsidRDefault="000733A5" w:rsidP="000733A5">
      <w:pPr>
        <w:adjustRightInd w:val="0"/>
        <w:snapToGrid w:val="0"/>
        <w:jc w:val="center"/>
        <w:rPr>
          <w:rFonts w:eastAsia="黑体"/>
          <w:sz w:val="28"/>
          <w:szCs w:val="28"/>
        </w:rPr>
      </w:pPr>
      <w:r w:rsidRPr="00CC7A4B">
        <w:rPr>
          <w:rFonts w:eastAsia="黑体"/>
          <w:sz w:val="28"/>
          <w:szCs w:val="28"/>
        </w:rPr>
        <w:br w:type="page"/>
      </w:r>
    </w:p>
    <w:p w:rsidR="000733A5" w:rsidRPr="00CC7A4B" w:rsidRDefault="000733A5" w:rsidP="000733A5">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0733A5" w:rsidRPr="00CC7A4B" w:rsidTr="00FF0FF6">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rPr>
                <w:szCs w:val="24"/>
              </w:rPr>
            </w:pPr>
          </w:p>
        </w:tc>
      </w:tr>
      <w:tr w:rsidR="000733A5" w:rsidRPr="00CC7A4B" w:rsidTr="00FF0FF6">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rPr>
                <w:szCs w:val="24"/>
              </w:rPr>
            </w:pPr>
          </w:p>
        </w:tc>
      </w:tr>
      <w:tr w:rsidR="000733A5" w:rsidRPr="00CC7A4B" w:rsidTr="00FF0FF6">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rPr>
                <w:szCs w:val="24"/>
              </w:rPr>
            </w:pPr>
          </w:p>
        </w:tc>
      </w:tr>
      <w:tr w:rsidR="000733A5" w:rsidRPr="00CC7A4B" w:rsidTr="00FF0FF6">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rPr>
                <w:szCs w:val="24"/>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utoSpaceDE w:val="0"/>
              <w:autoSpaceDN w:val="0"/>
              <w:adjustRightInd w:val="0"/>
              <w:snapToGrid w:val="0"/>
              <w:ind w:firstLineChars="200" w:firstLine="42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货物质量缺陷</w:t>
            </w:r>
          </w:p>
          <w:p w:rsidR="000733A5" w:rsidRPr="00CC7A4B" w:rsidRDefault="000733A5" w:rsidP="00FF0FF6">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snapToGrid w:val="0"/>
              <w:jc w:val="center"/>
              <w:rPr>
                <w:szCs w:val="21"/>
              </w:rPr>
            </w:pPr>
            <w:r w:rsidRPr="00CC7A4B">
              <w:rPr>
                <w:szCs w:val="21"/>
              </w:rPr>
              <w:t>第二节</w:t>
            </w:r>
          </w:p>
          <w:p w:rsidR="000733A5" w:rsidRPr="00CC7A4B" w:rsidRDefault="000733A5" w:rsidP="00FF0FF6">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u w:val="single"/>
              </w:rPr>
            </w:pPr>
          </w:p>
        </w:tc>
      </w:tr>
      <w:tr w:rsidR="000733A5" w:rsidRPr="00CC7A4B" w:rsidTr="00FF0F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0733A5" w:rsidRPr="00CC7A4B" w:rsidRDefault="000733A5" w:rsidP="00FF0FF6">
            <w:pPr>
              <w:adjustRightInd w:val="0"/>
              <w:snapToGrid w:val="0"/>
              <w:jc w:val="left"/>
              <w:rPr>
                <w:szCs w:val="21"/>
                <w:u w:val="single"/>
              </w:rPr>
            </w:pPr>
          </w:p>
        </w:tc>
      </w:tr>
      <w:tr w:rsidR="000733A5" w:rsidRPr="00CC7A4B" w:rsidTr="00FF0FF6">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0733A5" w:rsidRPr="00CC7A4B" w:rsidRDefault="000733A5" w:rsidP="00FF0FF6">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0733A5" w:rsidRPr="00CC7A4B" w:rsidRDefault="000733A5" w:rsidP="00FF0FF6">
            <w:pPr>
              <w:adjustRightInd w:val="0"/>
              <w:snapToGrid w:val="0"/>
              <w:jc w:val="left"/>
              <w:rPr>
                <w:szCs w:val="21"/>
                <w:u w:val="single"/>
              </w:rPr>
            </w:pPr>
          </w:p>
        </w:tc>
      </w:tr>
      <w:tr w:rsidR="000733A5" w:rsidRPr="00CC7A4B" w:rsidTr="00FF0FF6">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0733A5" w:rsidRPr="00CC7A4B" w:rsidRDefault="000733A5" w:rsidP="00FF0FF6">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0733A5" w:rsidRPr="00CC7A4B" w:rsidRDefault="000733A5" w:rsidP="00FF0FF6">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0733A5" w:rsidRPr="00CC7A4B" w:rsidRDefault="000733A5" w:rsidP="00FF0FF6">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0733A5" w:rsidRPr="00CC7A4B" w:rsidRDefault="000733A5" w:rsidP="00FF0FF6">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0733A5" w:rsidRPr="00CC7A4B" w:rsidTr="00FF0FF6">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0733A5" w:rsidRPr="00CC7A4B" w:rsidRDefault="000733A5" w:rsidP="00FF0FF6">
            <w:pPr>
              <w:adjustRightInd w:val="0"/>
              <w:snapToGrid w:val="0"/>
              <w:jc w:val="center"/>
              <w:rPr>
                <w:szCs w:val="21"/>
              </w:rPr>
            </w:pPr>
            <w:r w:rsidRPr="00CC7A4B">
              <w:rPr>
                <w:szCs w:val="21"/>
              </w:rPr>
              <w:t>第二节</w:t>
            </w:r>
          </w:p>
          <w:p w:rsidR="000733A5" w:rsidRPr="00CC7A4B" w:rsidRDefault="000733A5" w:rsidP="00FF0FF6">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0733A5" w:rsidRPr="00CC7A4B" w:rsidRDefault="000733A5" w:rsidP="00FF0FF6">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0733A5" w:rsidRPr="00CC7A4B" w:rsidRDefault="000733A5" w:rsidP="00FF0FF6">
            <w:pPr>
              <w:adjustRightInd w:val="0"/>
              <w:snapToGrid w:val="0"/>
              <w:jc w:val="left"/>
              <w:rPr>
                <w:szCs w:val="21"/>
              </w:rPr>
            </w:pPr>
          </w:p>
        </w:tc>
      </w:tr>
    </w:tbl>
    <w:p w:rsidR="000733A5" w:rsidRPr="00CC7A4B" w:rsidRDefault="000733A5" w:rsidP="000733A5">
      <w:pPr>
        <w:tabs>
          <w:tab w:val="left" w:pos="360"/>
        </w:tabs>
        <w:spacing w:line="520" w:lineRule="exact"/>
        <w:ind w:firstLineChars="171" w:firstLine="410"/>
        <w:rPr>
          <w:sz w:val="24"/>
          <w:szCs w:val="24"/>
        </w:rPr>
      </w:pPr>
    </w:p>
    <w:p w:rsidR="000733A5" w:rsidRDefault="000733A5" w:rsidP="001E7F28">
      <w:pPr>
        <w:tabs>
          <w:tab w:val="left" w:pos="360"/>
        </w:tabs>
        <w:spacing w:line="520" w:lineRule="exact"/>
        <w:ind w:firstLineChars="171" w:firstLine="410"/>
        <w:rPr>
          <w:sz w:val="24"/>
          <w:szCs w:val="24"/>
        </w:rPr>
      </w:pPr>
    </w:p>
    <w:p w:rsidR="00640411"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13" w:name="_Toc411426753"/>
      <w:r w:rsidRPr="009A0835">
        <w:t>第五部分</w:t>
      </w:r>
      <w:r w:rsidRPr="009A0835">
        <w:t xml:space="preserve">  </w:t>
      </w:r>
      <w:r w:rsidRPr="009A0835">
        <w:t>响应文件格式</w:t>
      </w:r>
      <w:bookmarkEnd w:id="13"/>
    </w:p>
    <w:p w:rsidR="00212D65" w:rsidRPr="006845F7" w:rsidRDefault="00212D65">
      <w:pPr>
        <w:autoSpaceDE w:val="0"/>
        <w:autoSpaceDN w:val="0"/>
        <w:adjustRightInd w:val="0"/>
        <w:spacing w:line="520" w:lineRule="exact"/>
        <w:rPr>
          <w:b/>
          <w:kern w:val="0"/>
          <w:sz w:val="24"/>
          <w:lang w:val="x-none"/>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3D2694">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627949">
        <w:rPr>
          <w:rFonts w:hint="eastAsia"/>
          <w:b/>
          <w:bCs/>
          <w:sz w:val="24"/>
        </w:rPr>
        <w:t>供应商</w:t>
      </w:r>
      <w:r w:rsidR="008F6AEF" w:rsidRPr="00D9515A">
        <w:rPr>
          <w:rFonts w:hint="eastAsia"/>
          <w:b/>
          <w:bCs/>
          <w:sz w:val="24"/>
        </w:rPr>
        <w:t>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627949">
        <w:rPr>
          <w:rFonts w:hint="eastAsia"/>
          <w:b/>
          <w:bCs/>
          <w:sz w:val="24"/>
        </w:rPr>
        <w:t>供应商</w:t>
      </w:r>
      <w:r w:rsidR="00F331B4">
        <w:rPr>
          <w:rFonts w:hint="eastAsia"/>
          <w:b/>
          <w:bCs/>
          <w:sz w:val="24"/>
        </w:rPr>
        <w:t>按磋商文件“评分因素及评标标准”中除涉及价格的评分项外的每个评分项逐项列明页码）</w:t>
      </w:r>
    </w:p>
    <w:p w:rsidR="00212D65" w:rsidRPr="009A0835" w:rsidRDefault="008F6AEF" w:rsidP="003D273C">
      <w:pPr>
        <w:spacing w:line="460" w:lineRule="exact"/>
        <w:jc w:val="left"/>
        <w:rPr>
          <w:b/>
          <w:sz w:val="24"/>
        </w:rPr>
      </w:pPr>
      <w:r>
        <w:rPr>
          <w:b/>
          <w:sz w:val="24"/>
        </w:rPr>
        <w:br w:type="page"/>
      </w:r>
      <w:r w:rsidR="00212D65" w:rsidRPr="009A0835">
        <w:rPr>
          <w:b/>
          <w:sz w:val="24"/>
        </w:rPr>
        <w:t>附件</w:t>
      </w:r>
      <w:r w:rsidR="00212D65" w:rsidRPr="009A0835">
        <w:rPr>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1B6A39" w:rsidRPr="009A0835" w:rsidRDefault="001B6A39">
      <w:pPr>
        <w:tabs>
          <w:tab w:val="left" w:pos="360"/>
        </w:tabs>
        <w:spacing w:line="560" w:lineRule="exact"/>
        <w:jc w:val="center"/>
        <w:rPr>
          <w:b/>
          <w:sz w:val="24"/>
        </w:rPr>
      </w:pPr>
    </w:p>
    <w:p w:rsidR="00212D65" w:rsidRPr="0074105F" w:rsidRDefault="00212D65">
      <w:pPr>
        <w:autoSpaceDE w:val="0"/>
        <w:autoSpaceDN w:val="0"/>
        <w:adjustRightInd w:val="0"/>
        <w:spacing w:line="520" w:lineRule="exact"/>
        <w:jc w:val="left"/>
        <w:rPr>
          <w:kern w:val="0"/>
          <w:sz w:val="24"/>
        </w:rPr>
      </w:pPr>
      <w:r w:rsidRPr="0074105F">
        <w:rPr>
          <w:kern w:val="0"/>
          <w:sz w:val="24"/>
        </w:rPr>
        <w:t>致：天津市政府采购中心</w:t>
      </w:r>
    </w:p>
    <w:p w:rsidR="008135F1" w:rsidRPr="0074105F" w:rsidRDefault="008135F1" w:rsidP="008135F1">
      <w:pPr>
        <w:autoSpaceDE w:val="0"/>
        <w:autoSpaceDN w:val="0"/>
        <w:adjustRightInd w:val="0"/>
        <w:spacing w:line="360" w:lineRule="auto"/>
        <w:ind w:firstLine="480"/>
        <w:jc w:val="left"/>
        <w:rPr>
          <w:sz w:val="24"/>
        </w:rPr>
      </w:pPr>
      <w:r w:rsidRPr="0074105F">
        <w:rPr>
          <w:sz w:val="24"/>
        </w:rPr>
        <w:t>根据贵方为天津市</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项目（项目编号：</w:t>
      </w:r>
      <w:r w:rsidRPr="0074105F">
        <w:rPr>
          <w:sz w:val="24"/>
          <w:u w:val="single"/>
        </w:rPr>
        <w:t xml:space="preserve">             </w:t>
      </w:r>
      <w:r w:rsidRPr="0074105F">
        <w:rPr>
          <w:sz w:val="24"/>
        </w:rPr>
        <w:t>）的</w:t>
      </w:r>
      <w:r w:rsidRPr="0074105F">
        <w:rPr>
          <w:rFonts w:hint="eastAsia"/>
          <w:sz w:val="24"/>
        </w:rPr>
        <w:t>磋商</w:t>
      </w:r>
      <w:r w:rsidRPr="0074105F">
        <w:rPr>
          <w:sz w:val="24"/>
        </w:rPr>
        <w:t>邀请，签字代表</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（姓名</w:t>
      </w:r>
      <w:r w:rsidRPr="0074105F">
        <w:rPr>
          <w:sz w:val="24"/>
          <w:lang w:val="en-GB"/>
        </w:rPr>
        <w:t>/</w:t>
      </w:r>
      <w:r w:rsidRPr="0074105F">
        <w:rPr>
          <w:sz w:val="24"/>
        </w:rPr>
        <w:t>职务）经正式授权并代表</w:t>
      </w:r>
      <w:r w:rsidRPr="0074105F">
        <w:rPr>
          <w:rFonts w:hint="eastAsia"/>
          <w:sz w:val="24"/>
        </w:rPr>
        <w:t>我公司</w:t>
      </w:r>
      <w:r w:rsidRPr="0074105F">
        <w:rPr>
          <w:sz w:val="24"/>
          <w:u w:val="single"/>
        </w:rPr>
        <w:t xml:space="preserve">               </w:t>
      </w:r>
      <w:r w:rsidRPr="0074105F">
        <w:rPr>
          <w:rFonts w:hint="eastAsia"/>
          <w:sz w:val="24"/>
          <w:u w:val="single"/>
        </w:rPr>
        <w:t xml:space="preserve">   </w:t>
      </w:r>
      <w:r w:rsidRPr="0074105F">
        <w:rPr>
          <w:sz w:val="24"/>
          <w:u w:val="single"/>
        </w:rPr>
        <w:t xml:space="preserve">         </w:t>
      </w:r>
      <w:r w:rsidRPr="0074105F">
        <w:rPr>
          <w:sz w:val="24"/>
        </w:rPr>
        <w:t>（</w:t>
      </w:r>
      <w:r w:rsidR="00517845">
        <w:rPr>
          <w:rFonts w:hint="eastAsia"/>
          <w:sz w:val="24"/>
        </w:rPr>
        <w:t>供应商</w:t>
      </w:r>
      <w:r w:rsidRPr="0074105F">
        <w:rPr>
          <w:sz w:val="24"/>
        </w:rPr>
        <w:t>名称、地址）提交</w:t>
      </w:r>
      <w:r w:rsidRPr="0074105F">
        <w:rPr>
          <w:rFonts w:hint="eastAsia"/>
          <w:sz w:val="24"/>
        </w:rPr>
        <w:t>网上应答及上传加盖电子签章的</w:t>
      </w:r>
      <w:r w:rsidR="00C620BD" w:rsidRPr="0074105F">
        <w:rPr>
          <w:rFonts w:hint="eastAsia"/>
          <w:sz w:val="24"/>
        </w:rPr>
        <w:t>响应文件</w:t>
      </w:r>
      <w:r w:rsidRPr="0074105F">
        <w:rPr>
          <w:sz w:val="24"/>
        </w:rPr>
        <w:t>。</w:t>
      </w:r>
    </w:p>
    <w:p w:rsidR="00212D65" w:rsidRPr="0074105F" w:rsidRDefault="00212D65" w:rsidP="008135F1">
      <w:pPr>
        <w:autoSpaceDE w:val="0"/>
        <w:autoSpaceDN w:val="0"/>
        <w:adjustRightInd w:val="0"/>
        <w:spacing w:line="360" w:lineRule="auto"/>
        <w:ind w:firstLine="480"/>
        <w:jc w:val="left"/>
        <w:rPr>
          <w:kern w:val="0"/>
          <w:sz w:val="24"/>
        </w:rPr>
      </w:pPr>
      <w:r w:rsidRPr="0074105F">
        <w:rPr>
          <w:kern w:val="0"/>
          <w:sz w:val="24"/>
        </w:rPr>
        <w:t>据此函，签字代表宣布同意如下：</w:t>
      </w:r>
    </w:p>
    <w:p w:rsidR="008135F1" w:rsidRPr="0074105F" w:rsidRDefault="00C620BD" w:rsidP="008135F1">
      <w:pPr>
        <w:spacing w:line="360" w:lineRule="auto"/>
        <w:ind w:firstLineChars="200" w:firstLine="480"/>
        <w:rPr>
          <w:sz w:val="24"/>
        </w:rPr>
      </w:pPr>
      <w:r w:rsidRPr="0074105F">
        <w:rPr>
          <w:rFonts w:hint="eastAsia"/>
          <w:sz w:val="24"/>
        </w:rPr>
        <w:t>1</w:t>
      </w:r>
      <w:r w:rsidR="008135F1" w:rsidRPr="0074105F">
        <w:rPr>
          <w:sz w:val="24"/>
        </w:rPr>
        <w:t>.</w:t>
      </w:r>
      <w:r w:rsidR="008135F1" w:rsidRPr="0074105F">
        <w:rPr>
          <w:rFonts w:hint="eastAsia"/>
          <w:sz w:val="24"/>
        </w:rPr>
        <w:t xml:space="preserve"> </w:t>
      </w:r>
      <w:r w:rsidR="008135F1" w:rsidRPr="0074105F">
        <w:rPr>
          <w:rFonts w:hint="eastAsia"/>
          <w:sz w:val="24"/>
        </w:rPr>
        <w:t>我公司</w:t>
      </w:r>
      <w:r w:rsidR="008135F1" w:rsidRPr="0074105F">
        <w:rPr>
          <w:sz w:val="24"/>
        </w:rPr>
        <w:t>将按</w:t>
      </w:r>
      <w:r w:rsidRPr="0074105F">
        <w:rPr>
          <w:sz w:val="24"/>
        </w:rPr>
        <w:t>磋商文件</w:t>
      </w:r>
      <w:r w:rsidR="008135F1" w:rsidRPr="0074105F">
        <w:rPr>
          <w:sz w:val="24"/>
        </w:rPr>
        <w:t>的规定履行合同责任和义务。</w:t>
      </w:r>
    </w:p>
    <w:p w:rsidR="008135F1" w:rsidRPr="0074105F" w:rsidRDefault="00C620BD" w:rsidP="008135F1">
      <w:pPr>
        <w:spacing w:line="360" w:lineRule="auto"/>
        <w:ind w:firstLineChars="200" w:firstLine="480"/>
        <w:rPr>
          <w:sz w:val="24"/>
        </w:rPr>
      </w:pPr>
      <w:r w:rsidRPr="0074105F">
        <w:rPr>
          <w:rFonts w:hint="eastAsia"/>
          <w:sz w:val="24"/>
        </w:rPr>
        <w:t>2</w:t>
      </w:r>
      <w:r w:rsidR="008135F1" w:rsidRPr="0074105F">
        <w:rPr>
          <w:sz w:val="24"/>
        </w:rPr>
        <w:t>.</w:t>
      </w:r>
      <w:r w:rsidR="008135F1" w:rsidRPr="0074105F">
        <w:rPr>
          <w:rFonts w:hint="eastAsia"/>
          <w:sz w:val="24"/>
        </w:rPr>
        <w:t xml:space="preserve"> </w:t>
      </w:r>
      <w:r w:rsidR="008135F1" w:rsidRPr="0074105F">
        <w:rPr>
          <w:rFonts w:hint="eastAsia"/>
          <w:sz w:val="24"/>
        </w:rPr>
        <w:t>我公司已详细审查全部</w:t>
      </w:r>
      <w:r w:rsidRPr="0074105F">
        <w:rPr>
          <w:rFonts w:hint="eastAsia"/>
          <w:sz w:val="24"/>
        </w:rPr>
        <w:t>磋商文件</w:t>
      </w:r>
      <w:r w:rsidR="008135F1" w:rsidRPr="0074105F">
        <w:rPr>
          <w:rFonts w:hint="eastAsia"/>
          <w:sz w:val="24"/>
        </w:rPr>
        <w:t>，包括更正公告以及全部参考资料和所有附件。我们完全理解并同意放弃对这方面有不明及误解的权利，并认为全部</w:t>
      </w:r>
      <w:r w:rsidRPr="0074105F">
        <w:rPr>
          <w:rFonts w:hint="eastAsia"/>
          <w:sz w:val="24"/>
        </w:rPr>
        <w:t>磋商文件</w:t>
      </w:r>
      <w:r w:rsidR="008135F1" w:rsidRPr="0074105F">
        <w:rPr>
          <w:rFonts w:hint="eastAsia"/>
          <w:sz w:val="24"/>
        </w:rPr>
        <w:t>（包括更正公告以及全部参考资料和所有附件）公平公正，无倾向性和排他性。</w:t>
      </w:r>
    </w:p>
    <w:p w:rsidR="008135F1" w:rsidRPr="0074105F" w:rsidRDefault="00C620BD" w:rsidP="008135F1">
      <w:pPr>
        <w:spacing w:line="360" w:lineRule="auto"/>
        <w:ind w:firstLineChars="200" w:firstLine="480"/>
        <w:rPr>
          <w:sz w:val="24"/>
        </w:rPr>
      </w:pPr>
      <w:r w:rsidRPr="0074105F">
        <w:rPr>
          <w:rFonts w:hint="eastAsia"/>
          <w:sz w:val="24"/>
        </w:rPr>
        <w:t>3</w:t>
      </w:r>
      <w:r w:rsidR="008135F1" w:rsidRPr="0074105F">
        <w:rPr>
          <w:sz w:val="24"/>
        </w:rPr>
        <w:t>.</w:t>
      </w:r>
      <w:r w:rsidR="008135F1" w:rsidRPr="0074105F">
        <w:rPr>
          <w:rFonts w:hint="eastAsia"/>
          <w:sz w:val="24"/>
        </w:rPr>
        <w:t xml:space="preserve"> </w:t>
      </w:r>
      <w:r w:rsidR="008135F1" w:rsidRPr="0074105F">
        <w:rPr>
          <w:rFonts w:hint="eastAsia"/>
          <w:sz w:val="24"/>
        </w:rPr>
        <w:t>我公司的磋商有效期为响应文件开启之日起</w:t>
      </w:r>
      <w:r w:rsidR="008135F1" w:rsidRPr="0074105F">
        <w:rPr>
          <w:rFonts w:hint="eastAsia"/>
          <w:sz w:val="24"/>
        </w:rPr>
        <w:t>60</w:t>
      </w:r>
      <w:r w:rsidR="008135F1" w:rsidRPr="0074105F">
        <w:rPr>
          <w:rFonts w:hint="eastAsia"/>
          <w:sz w:val="24"/>
        </w:rPr>
        <w:t>天。</w:t>
      </w:r>
    </w:p>
    <w:p w:rsidR="008135F1" w:rsidRPr="0074105F" w:rsidRDefault="00C620BD" w:rsidP="008135F1">
      <w:pPr>
        <w:spacing w:line="360" w:lineRule="auto"/>
        <w:ind w:firstLineChars="200" w:firstLine="480"/>
        <w:rPr>
          <w:sz w:val="24"/>
        </w:rPr>
      </w:pPr>
      <w:r w:rsidRPr="0074105F">
        <w:rPr>
          <w:rFonts w:hint="eastAsia"/>
          <w:sz w:val="24"/>
        </w:rPr>
        <w:t>4</w:t>
      </w:r>
      <w:r w:rsidR="008135F1" w:rsidRPr="0074105F">
        <w:rPr>
          <w:sz w:val="24"/>
        </w:rPr>
        <w:t>.</w:t>
      </w:r>
      <w:r w:rsidR="008135F1" w:rsidRPr="0074105F">
        <w:rPr>
          <w:rFonts w:hint="eastAsia"/>
          <w:sz w:val="24"/>
        </w:rPr>
        <w:t xml:space="preserve"> </w:t>
      </w:r>
      <w:r w:rsidR="008135F1" w:rsidRPr="0074105F">
        <w:rPr>
          <w:rFonts w:hint="eastAsia"/>
          <w:sz w:val="24"/>
        </w:rPr>
        <w:t>我公司同意按照</w:t>
      </w:r>
      <w:r w:rsidR="000A0BA2" w:rsidRPr="0074105F">
        <w:rPr>
          <w:rFonts w:hint="eastAsia"/>
          <w:sz w:val="24"/>
        </w:rPr>
        <w:t>采购人、采购代理机构</w:t>
      </w:r>
      <w:r w:rsidR="008135F1" w:rsidRPr="0074105F">
        <w:rPr>
          <w:rFonts w:hint="eastAsia"/>
          <w:sz w:val="24"/>
        </w:rPr>
        <w:t>要求</w:t>
      </w:r>
      <w:r w:rsidR="008135F1" w:rsidRPr="0074105F">
        <w:rPr>
          <w:sz w:val="24"/>
        </w:rPr>
        <w:t>提供的与投标有关的一切数据或资料</w:t>
      </w:r>
      <w:r w:rsidR="008135F1" w:rsidRPr="0074105F">
        <w:rPr>
          <w:rFonts w:hint="eastAsia"/>
          <w:sz w:val="24"/>
        </w:rPr>
        <w:t>，并声明</w:t>
      </w:r>
      <w:r w:rsidRPr="0074105F">
        <w:rPr>
          <w:rFonts w:hint="eastAsia"/>
          <w:sz w:val="24"/>
        </w:rPr>
        <w:t>响应文件</w:t>
      </w:r>
      <w:r w:rsidR="008135F1" w:rsidRPr="0074105F">
        <w:rPr>
          <w:rFonts w:hint="eastAsia"/>
          <w:sz w:val="24"/>
        </w:rPr>
        <w:t>及所提供的一切资料均真实有效。由于我公司提供资料不实而造成的责任和后果由我公司自行承担。</w:t>
      </w:r>
    </w:p>
    <w:p w:rsidR="008135F1" w:rsidRPr="0074105F" w:rsidRDefault="00C620BD" w:rsidP="008135F1">
      <w:pPr>
        <w:spacing w:line="360" w:lineRule="auto"/>
        <w:ind w:firstLineChars="200" w:firstLine="480"/>
        <w:rPr>
          <w:sz w:val="24"/>
        </w:rPr>
      </w:pPr>
      <w:r w:rsidRPr="0074105F">
        <w:rPr>
          <w:rFonts w:hint="eastAsia"/>
          <w:sz w:val="24"/>
        </w:rPr>
        <w:t>5</w:t>
      </w:r>
      <w:r w:rsidR="008135F1" w:rsidRPr="0074105F">
        <w:rPr>
          <w:rFonts w:hint="eastAsia"/>
          <w:sz w:val="24"/>
        </w:rPr>
        <w:t xml:space="preserve">. </w:t>
      </w:r>
      <w:r w:rsidR="00C526FE" w:rsidRPr="0074105F">
        <w:rPr>
          <w:rFonts w:hint="eastAsia"/>
          <w:sz w:val="24"/>
        </w:rPr>
        <w:t>我公司保证所投产品来自合法的供货渠道，若成交</w:t>
      </w:r>
      <w:r w:rsidR="008135F1" w:rsidRPr="0074105F">
        <w:rPr>
          <w:rFonts w:hint="eastAsia"/>
          <w:sz w:val="24"/>
        </w:rPr>
        <w:t>，则有义务向采购人提供其需要的有效书面证明材料。如果提供非法渠道的商品，视为欺诈，并承担相关责任。</w:t>
      </w:r>
    </w:p>
    <w:p w:rsidR="008135F1" w:rsidRPr="0074105F" w:rsidRDefault="00C620BD" w:rsidP="008135F1">
      <w:pPr>
        <w:spacing w:line="360" w:lineRule="auto"/>
        <w:ind w:firstLineChars="200" w:firstLine="480"/>
        <w:rPr>
          <w:sz w:val="24"/>
        </w:rPr>
      </w:pPr>
      <w:r w:rsidRPr="0074105F">
        <w:rPr>
          <w:rFonts w:hint="eastAsia"/>
          <w:sz w:val="24"/>
        </w:rPr>
        <w:t>6</w:t>
      </w:r>
      <w:r w:rsidR="008135F1" w:rsidRPr="0074105F">
        <w:rPr>
          <w:rFonts w:hint="eastAsia"/>
          <w:sz w:val="24"/>
        </w:rPr>
        <w:t xml:space="preserve">. </w:t>
      </w:r>
      <w:r w:rsidR="008135F1" w:rsidRPr="0074105F">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74105F" w:rsidRDefault="00C620BD" w:rsidP="008135F1">
      <w:pPr>
        <w:spacing w:line="360" w:lineRule="auto"/>
        <w:ind w:firstLineChars="200" w:firstLine="480"/>
        <w:rPr>
          <w:sz w:val="24"/>
        </w:rPr>
      </w:pPr>
      <w:r w:rsidRPr="0074105F">
        <w:rPr>
          <w:rFonts w:hint="eastAsia"/>
          <w:sz w:val="24"/>
        </w:rPr>
        <w:t>7</w:t>
      </w:r>
      <w:r w:rsidR="008135F1" w:rsidRPr="0074105F">
        <w:rPr>
          <w:rFonts w:hint="eastAsia"/>
          <w:sz w:val="24"/>
        </w:rPr>
        <w:t xml:space="preserve">. </w:t>
      </w:r>
      <w:r w:rsidR="008135F1" w:rsidRPr="0074105F">
        <w:rPr>
          <w:rFonts w:hint="eastAsia"/>
          <w:sz w:val="24"/>
        </w:rPr>
        <w:t>我公司承诺完全符合</w:t>
      </w:r>
      <w:r w:rsidR="00E46EFE">
        <w:rPr>
          <w:rFonts w:hint="eastAsia"/>
          <w:sz w:val="24"/>
        </w:rPr>
        <w:t>《中华人民共和国政府采购法》</w:t>
      </w:r>
      <w:r w:rsidR="008135F1" w:rsidRPr="0074105F">
        <w:rPr>
          <w:rFonts w:hint="eastAsia"/>
          <w:sz w:val="24"/>
        </w:rPr>
        <w:t>、</w:t>
      </w:r>
      <w:r w:rsidR="00E46EFE">
        <w:rPr>
          <w:rFonts w:hint="eastAsia"/>
          <w:sz w:val="24"/>
        </w:rPr>
        <w:t>《中华人民共和国政府采购法实施条例》</w:t>
      </w:r>
      <w:r w:rsidR="008135F1" w:rsidRPr="0074105F">
        <w:rPr>
          <w:rFonts w:hint="eastAsia"/>
          <w:sz w:val="24"/>
        </w:rPr>
        <w:t>等法律法规规定，并随时接受</w:t>
      </w:r>
      <w:r w:rsidR="000A0BA2" w:rsidRPr="0074105F">
        <w:rPr>
          <w:rFonts w:hint="eastAsia"/>
          <w:sz w:val="24"/>
        </w:rPr>
        <w:t>采购人、采购代理机构</w:t>
      </w:r>
      <w:r w:rsidR="008135F1" w:rsidRPr="0074105F">
        <w:rPr>
          <w:rFonts w:hint="eastAsia"/>
          <w:sz w:val="24"/>
        </w:rPr>
        <w:t>的检查验证。</w:t>
      </w:r>
      <w:r w:rsidR="0070364F" w:rsidRPr="0074105F">
        <w:rPr>
          <w:sz w:val="24"/>
        </w:rPr>
        <w:t>在整个</w:t>
      </w:r>
      <w:r w:rsidR="0070364F" w:rsidRPr="0074105F">
        <w:rPr>
          <w:rFonts w:hint="eastAsia"/>
          <w:sz w:val="24"/>
        </w:rPr>
        <w:t>磋商</w:t>
      </w:r>
      <w:r w:rsidR="008135F1" w:rsidRPr="0074105F">
        <w:rPr>
          <w:sz w:val="24"/>
        </w:rPr>
        <w:t>过程中，</w:t>
      </w:r>
      <w:r w:rsidR="008135F1" w:rsidRPr="0074105F">
        <w:rPr>
          <w:rFonts w:hint="eastAsia"/>
          <w:sz w:val="24"/>
        </w:rPr>
        <w:t>我公司</w:t>
      </w:r>
      <w:r w:rsidR="008135F1" w:rsidRPr="0074105F">
        <w:rPr>
          <w:sz w:val="24"/>
        </w:rPr>
        <w:t>若有违规行为，</w:t>
      </w:r>
      <w:r w:rsidR="008135F1" w:rsidRPr="0074105F">
        <w:rPr>
          <w:rFonts w:hint="eastAsia"/>
          <w:sz w:val="24"/>
        </w:rPr>
        <w:t>我公司完全接受</w:t>
      </w:r>
      <w:r w:rsidR="008135F1" w:rsidRPr="0074105F">
        <w:rPr>
          <w:sz w:val="24"/>
        </w:rPr>
        <w:t>贵</w:t>
      </w:r>
      <w:r w:rsidR="008135F1" w:rsidRPr="0074105F">
        <w:rPr>
          <w:rFonts w:hint="eastAsia"/>
          <w:sz w:val="24"/>
        </w:rPr>
        <w:t>中心依照相关法律法规和</w:t>
      </w:r>
      <w:r w:rsidRPr="0074105F">
        <w:rPr>
          <w:sz w:val="24"/>
        </w:rPr>
        <w:t>磋商文件</w:t>
      </w:r>
      <w:r w:rsidR="008135F1" w:rsidRPr="0074105F">
        <w:rPr>
          <w:rFonts w:hint="eastAsia"/>
          <w:sz w:val="24"/>
        </w:rPr>
        <w:t>的</w:t>
      </w:r>
      <w:r w:rsidR="008135F1" w:rsidRPr="0074105F">
        <w:rPr>
          <w:sz w:val="24"/>
        </w:rPr>
        <w:t>规定给予</w:t>
      </w:r>
      <w:r w:rsidR="008135F1" w:rsidRPr="0074105F">
        <w:rPr>
          <w:rFonts w:hint="eastAsia"/>
          <w:sz w:val="24"/>
        </w:rPr>
        <w:t>处罚</w:t>
      </w:r>
      <w:r w:rsidR="008135F1" w:rsidRPr="0074105F">
        <w:rPr>
          <w:sz w:val="24"/>
        </w:rPr>
        <w:t>。</w:t>
      </w:r>
    </w:p>
    <w:p w:rsidR="00D63C00" w:rsidRPr="0074105F" w:rsidRDefault="00D63C00" w:rsidP="008135F1">
      <w:pPr>
        <w:spacing w:line="360" w:lineRule="auto"/>
        <w:ind w:firstLineChars="200" w:firstLine="480"/>
        <w:rPr>
          <w:sz w:val="24"/>
        </w:rPr>
      </w:pPr>
      <w:r w:rsidRPr="0074105F">
        <w:rPr>
          <w:rFonts w:hint="eastAsia"/>
          <w:sz w:val="24"/>
        </w:rPr>
        <w:t xml:space="preserve">8. </w:t>
      </w:r>
      <w:r w:rsidRPr="0074105F">
        <w:rPr>
          <w:rFonts w:hint="eastAsia"/>
          <w:sz w:val="24"/>
        </w:rPr>
        <w:t>我公司承诺未列入“信用中国”网站（</w:t>
      </w:r>
      <w:r w:rsidRPr="0074105F">
        <w:rPr>
          <w:rFonts w:hint="eastAsia"/>
          <w:sz w:val="24"/>
        </w:rPr>
        <w:t>www.creditchina.gov.cn</w:t>
      </w:r>
      <w:r w:rsidRPr="0074105F">
        <w:rPr>
          <w:rFonts w:hint="eastAsia"/>
          <w:sz w:val="24"/>
        </w:rPr>
        <w:t>）失信被执行人、重大税收违法案件当事人名单，也未列入中国政府采购网（</w:t>
      </w:r>
      <w:r w:rsidRPr="0074105F">
        <w:rPr>
          <w:rFonts w:hint="eastAsia"/>
          <w:sz w:val="24"/>
        </w:rPr>
        <w:t>www.ccgp.gov.cn</w:t>
      </w:r>
      <w:r w:rsidRPr="0074105F">
        <w:rPr>
          <w:rFonts w:hint="eastAsia"/>
          <w:sz w:val="24"/>
        </w:rPr>
        <w:t>）政府采购严重违法失信行为记录名单，符合《中华人民共和国政府采购法》第二十二条规定的各项条件，</w:t>
      </w:r>
      <w:r w:rsidR="00430543" w:rsidRPr="00430543">
        <w:rPr>
          <w:rFonts w:hint="eastAsia"/>
          <w:sz w:val="24"/>
        </w:rPr>
        <w:t>具备履行合同所必需的设备和专业技术能力，</w:t>
      </w:r>
      <w:r w:rsidRPr="0074105F">
        <w:rPr>
          <w:rFonts w:hint="eastAsia"/>
          <w:sz w:val="24"/>
          <w:szCs w:val="24"/>
        </w:rPr>
        <w:t>投标截止日前</w:t>
      </w:r>
      <w:r w:rsidRPr="0074105F">
        <w:rPr>
          <w:rFonts w:hint="eastAsia"/>
          <w:sz w:val="24"/>
          <w:szCs w:val="24"/>
        </w:rPr>
        <w:t>3</w:t>
      </w:r>
      <w:r w:rsidRPr="0074105F">
        <w:rPr>
          <w:rFonts w:hint="eastAsia"/>
          <w:sz w:val="24"/>
          <w:szCs w:val="24"/>
        </w:rPr>
        <w:t>年在经营活动中没有重大违法记录。</w:t>
      </w:r>
    </w:p>
    <w:p w:rsidR="008135F1" w:rsidRPr="0074105F" w:rsidRDefault="00D63C00" w:rsidP="008135F1">
      <w:pPr>
        <w:spacing w:line="360" w:lineRule="auto"/>
        <w:ind w:firstLineChars="200" w:firstLine="480"/>
        <w:rPr>
          <w:sz w:val="24"/>
        </w:rPr>
      </w:pPr>
      <w:r w:rsidRPr="0074105F">
        <w:rPr>
          <w:rFonts w:hint="eastAsia"/>
          <w:sz w:val="24"/>
        </w:rPr>
        <w:t>9</w:t>
      </w:r>
      <w:r w:rsidR="008135F1" w:rsidRPr="0074105F">
        <w:rPr>
          <w:sz w:val="24"/>
        </w:rPr>
        <w:t>.</w:t>
      </w:r>
      <w:r w:rsidR="008135F1" w:rsidRPr="0074105F">
        <w:rPr>
          <w:rFonts w:hint="eastAsia"/>
          <w:sz w:val="24"/>
        </w:rPr>
        <w:t xml:space="preserve"> </w:t>
      </w:r>
      <w:r w:rsidR="00C526FE" w:rsidRPr="0074105F">
        <w:rPr>
          <w:sz w:val="24"/>
        </w:rPr>
        <w:t>我公司若</w:t>
      </w:r>
      <w:r w:rsidR="00C526FE" w:rsidRPr="0074105F">
        <w:rPr>
          <w:rFonts w:hint="eastAsia"/>
          <w:sz w:val="24"/>
        </w:rPr>
        <w:t>成交</w:t>
      </w:r>
      <w:r w:rsidR="008135F1" w:rsidRPr="0074105F">
        <w:rPr>
          <w:sz w:val="24"/>
        </w:rPr>
        <w:t>，本承诺将成为合同不可分割的一部分，与合同具有同等的法律效力。</w:t>
      </w:r>
    </w:p>
    <w:p w:rsidR="008135F1" w:rsidRPr="0074105F" w:rsidRDefault="00D63C00" w:rsidP="008135F1">
      <w:pPr>
        <w:spacing w:line="360" w:lineRule="auto"/>
        <w:ind w:firstLineChars="200" w:firstLine="480"/>
        <w:rPr>
          <w:sz w:val="24"/>
        </w:rPr>
      </w:pPr>
      <w:r w:rsidRPr="0074105F">
        <w:rPr>
          <w:rFonts w:hint="eastAsia"/>
          <w:sz w:val="24"/>
        </w:rPr>
        <w:t>10</w:t>
      </w:r>
      <w:r w:rsidR="008135F1" w:rsidRPr="0074105F">
        <w:rPr>
          <w:rFonts w:hint="eastAsia"/>
          <w:sz w:val="24"/>
        </w:rPr>
        <w:t xml:space="preserve">. </w:t>
      </w:r>
      <w:r w:rsidR="008135F1" w:rsidRPr="0074105F">
        <w:rPr>
          <w:rFonts w:hint="eastAsia"/>
          <w:sz w:val="24"/>
        </w:rPr>
        <w:t>如违反上述承诺，我公司投标无效且接受相关部门依法作出的处罚，并承担通过“天津市政府采购网”等相关媒体予以公布的任何风险和责任。</w:t>
      </w:r>
    </w:p>
    <w:p w:rsidR="00DC0A7C" w:rsidRPr="00BE3FCB" w:rsidRDefault="00DC0A7C" w:rsidP="00DC0A7C">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DC0A7C" w:rsidRPr="00BE3FCB" w:rsidRDefault="00DC0A7C" w:rsidP="00DC0A7C">
      <w:pPr>
        <w:spacing w:line="360" w:lineRule="auto"/>
        <w:ind w:firstLineChars="200" w:firstLine="480"/>
        <w:rPr>
          <w:sz w:val="24"/>
        </w:rPr>
      </w:pPr>
      <w:r w:rsidRPr="00BE3FCB">
        <w:rPr>
          <w:rFonts w:hint="eastAsia"/>
          <w:sz w:val="24"/>
        </w:rPr>
        <w:t>纳税人识别号：</w:t>
      </w:r>
    </w:p>
    <w:p w:rsidR="00DC0A7C" w:rsidRPr="00BE3FCB" w:rsidRDefault="00DC0A7C" w:rsidP="00DC0A7C">
      <w:pPr>
        <w:spacing w:line="360" w:lineRule="auto"/>
        <w:ind w:firstLineChars="200" w:firstLine="480"/>
        <w:rPr>
          <w:sz w:val="24"/>
        </w:rPr>
      </w:pPr>
      <w:r w:rsidRPr="00BE3FCB">
        <w:rPr>
          <w:rFonts w:hint="eastAsia"/>
          <w:sz w:val="24"/>
        </w:rPr>
        <w:t>地址、电话：</w:t>
      </w:r>
    </w:p>
    <w:p w:rsidR="00DC0A7C" w:rsidRPr="00BE3FCB" w:rsidRDefault="00DC0A7C" w:rsidP="00DC0A7C">
      <w:pPr>
        <w:spacing w:line="360" w:lineRule="auto"/>
        <w:ind w:firstLineChars="200" w:firstLine="480"/>
        <w:rPr>
          <w:sz w:val="24"/>
        </w:rPr>
      </w:pPr>
      <w:r w:rsidRPr="00BE3FCB">
        <w:rPr>
          <w:rFonts w:hint="eastAsia"/>
          <w:sz w:val="24"/>
        </w:rPr>
        <w:t>开户行及账号：</w:t>
      </w:r>
    </w:p>
    <w:p w:rsidR="00DC0A7C" w:rsidRPr="00BE3FCB" w:rsidRDefault="00DC0A7C" w:rsidP="00DC0A7C">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DC0A7C" w:rsidRPr="00BE3FCB" w:rsidRDefault="00DC0A7C" w:rsidP="00DC0A7C">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DC0A7C" w:rsidRPr="00BE3FCB" w:rsidRDefault="00DC0A7C" w:rsidP="00DC0A7C">
      <w:pPr>
        <w:spacing w:line="360" w:lineRule="auto"/>
        <w:ind w:firstLineChars="200" w:firstLine="482"/>
        <w:rPr>
          <w:b/>
          <w:sz w:val="24"/>
        </w:rPr>
      </w:pPr>
      <w:r w:rsidRPr="00BE3FCB">
        <w:rPr>
          <w:rFonts w:hint="eastAsia"/>
          <w:b/>
          <w:sz w:val="24"/>
        </w:rPr>
        <w:t>□</w:t>
      </w:r>
      <w:r w:rsidRPr="00BE3FCB">
        <w:rPr>
          <w:b/>
          <w:sz w:val="24"/>
        </w:rPr>
        <w:t>上门自取</w:t>
      </w:r>
    </w:p>
    <w:p w:rsidR="00DC0A7C" w:rsidRPr="00BE3FCB" w:rsidRDefault="00DC0A7C" w:rsidP="00DC0A7C">
      <w:pPr>
        <w:spacing w:line="360" w:lineRule="auto"/>
        <w:ind w:firstLineChars="200" w:firstLine="480"/>
        <w:rPr>
          <w:sz w:val="24"/>
        </w:rPr>
      </w:pPr>
    </w:p>
    <w:p w:rsidR="00DC0A7C" w:rsidRPr="00BE3FCB" w:rsidRDefault="00DC0A7C" w:rsidP="00DC0A7C">
      <w:pPr>
        <w:spacing w:line="360" w:lineRule="auto"/>
        <w:ind w:firstLineChars="200" w:firstLine="482"/>
        <w:rPr>
          <w:b/>
          <w:sz w:val="24"/>
        </w:rPr>
      </w:pPr>
      <w:r w:rsidRPr="00BE3FCB">
        <w:rPr>
          <w:rFonts w:hint="eastAsia"/>
          <w:b/>
          <w:sz w:val="24"/>
        </w:rPr>
        <w:t>□</w:t>
      </w:r>
      <w:r w:rsidRPr="00BE3FCB">
        <w:rPr>
          <w:b/>
          <w:sz w:val="24"/>
        </w:rPr>
        <w:t>到付邮寄</w:t>
      </w:r>
    </w:p>
    <w:p w:rsidR="00DC0A7C" w:rsidRPr="00BE3FCB" w:rsidRDefault="00DC0A7C" w:rsidP="00DC0A7C">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DC0A7C" w:rsidRPr="00BE3FCB" w:rsidRDefault="00DC0A7C" w:rsidP="00DC0A7C">
      <w:pPr>
        <w:spacing w:line="360" w:lineRule="auto"/>
        <w:ind w:firstLineChars="200" w:firstLine="480"/>
        <w:rPr>
          <w:sz w:val="24"/>
        </w:rPr>
      </w:pPr>
      <w:r w:rsidRPr="00BE3FCB">
        <w:rPr>
          <w:sz w:val="24"/>
        </w:rPr>
        <w:t>邮寄联系人、手机号码：</w:t>
      </w:r>
    </w:p>
    <w:p w:rsidR="00DC0A7C" w:rsidRDefault="00DC0A7C" w:rsidP="007D7BD3">
      <w:pPr>
        <w:spacing w:line="360" w:lineRule="auto"/>
        <w:ind w:firstLineChars="1700" w:firstLine="4080"/>
        <w:rPr>
          <w:sz w:val="24"/>
        </w:rPr>
      </w:pPr>
    </w:p>
    <w:p w:rsidR="00DC0A7C" w:rsidRDefault="00DC0A7C" w:rsidP="007D7BD3">
      <w:pPr>
        <w:spacing w:line="360" w:lineRule="auto"/>
        <w:ind w:firstLineChars="1700" w:firstLine="4080"/>
        <w:rPr>
          <w:sz w:val="24"/>
        </w:rPr>
      </w:pPr>
    </w:p>
    <w:p w:rsidR="00DC0A7C" w:rsidRDefault="00DC0A7C" w:rsidP="007D7BD3">
      <w:pPr>
        <w:spacing w:line="360" w:lineRule="auto"/>
        <w:ind w:firstLineChars="1700" w:firstLine="4080"/>
        <w:rPr>
          <w:sz w:val="24"/>
        </w:rPr>
      </w:pPr>
    </w:p>
    <w:p w:rsidR="008135F1" w:rsidRPr="0074105F" w:rsidRDefault="00627949" w:rsidP="007D7BD3">
      <w:pPr>
        <w:spacing w:line="360" w:lineRule="auto"/>
        <w:ind w:firstLineChars="1700" w:firstLine="4080"/>
        <w:rPr>
          <w:sz w:val="24"/>
        </w:rPr>
      </w:pPr>
      <w:r>
        <w:rPr>
          <w:sz w:val="24"/>
        </w:rPr>
        <w:t>供应商</w:t>
      </w:r>
      <w:r w:rsidR="008135F1" w:rsidRPr="0074105F">
        <w:rPr>
          <w:sz w:val="24"/>
        </w:rPr>
        <w:t>名称：</w:t>
      </w:r>
    </w:p>
    <w:p w:rsidR="008135F1" w:rsidRPr="0074105F" w:rsidRDefault="008135F1" w:rsidP="008135F1">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135F1" w:rsidRPr="0074105F" w:rsidRDefault="00212D65" w:rsidP="003D273C">
      <w:pPr>
        <w:spacing w:line="460" w:lineRule="exact"/>
        <w:jc w:val="left"/>
        <w:rPr>
          <w:b/>
          <w:sz w:val="24"/>
        </w:rPr>
      </w:pPr>
      <w:r w:rsidRPr="0074105F">
        <w:rPr>
          <w:b/>
          <w:sz w:val="24"/>
        </w:rPr>
        <w:br w:type="page"/>
      </w:r>
      <w:r w:rsidRPr="0074105F">
        <w:rPr>
          <w:b/>
          <w:sz w:val="24"/>
        </w:rPr>
        <w:t>附件</w:t>
      </w:r>
      <w:r w:rsidRPr="0074105F">
        <w:rPr>
          <w:b/>
          <w:sz w:val="24"/>
        </w:rPr>
        <w:t>2</w:t>
      </w:r>
      <w:r w:rsidR="00B12A2C">
        <w:rPr>
          <w:rFonts w:hint="eastAsia"/>
          <w:b/>
          <w:sz w:val="24"/>
        </w:rPr>
        <w:t>-1</w:t>
      </w:r>
    </w:p>
    <w:p w:rsidR="008135F1" w:rsidRPr="0074105F" w:rsidRDefault="009D32E2" w:rsidP="001B6A39">
      <w:pPr>
        <w:tabs>
          <w:tab w:val="left" w:pos="360"/>
        </w:tabs>
        <w:spacing w:line="560" w:lineRule="exact"/>
        <w:jc w:val="center"/>
        <w:rPr>
          <w:b/>
          <w:sz w:val="24"/>
        </w:rPr>
      </w:pPr>
      <w:r w:rsidRPr="0074105F">
        <w:rPr>
          <w:rFonts w:hint="eastAsia"/>
          <w:b/>
          <w:sz w:val="24"/>
        </w:rPr>
        <w:t>供应商资格要求证明文件</w:t>
      </w: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r w:rsidRPr="0074105F">
        <w:rPr>
          <w:sz w:val="24"/>
        </w:rPr>
        <w:t>注：相关证明材料应附在此页后面。</w:t>
      </w:r>
    </w:p>
    <w:p w:rsidR="008135F1" w:rsidRPr="0074105F" w:rsidRDefault="008135F1" w:rsidP="009E4FFA">
      <w:pPr>
        <w:spacing w:line="460" w:lineRule="exact"/>
        <w:ind w:left="192"/>
        <w:rPr>
          <w:b/>
          <w:bCs/>
          <w:sz w:val="24"/>
        </w:rPr>
      </w:pPr>
    </w:p>
    <w:p w:rsidR="008135F1" w:rsidRPr="0074105F" w:rsidRDefault="008135F1" w:rsidP="009E4FFA">
      <w:pPr>
        <w:spacing w:line="460" w:lineRule="exact"/>
        <w:ind w:left="192"/>
        <w:rPr>
          <w:b/>
          <w:bCs/>
          <w:sz w:val="24"/>
        </w:rPr>
      </w:pPr>
    </w:p>
    <w:p w:rsidR="00B12A2C" w:rsidRDefault="00212D65" w:rsidP="00B12A2C">
      <w:pPr>
        <w:tabs>
          <w:tab w:val="left" w:pos="360"/>
        </w:tabs>
        <w:spacing w:line="360" w:lineRule="auto"/>
        <w:rPr>
          <w:b/>
          <w:sz w:val="24"/>
        </w:rPr>
      </w:pPr>
      <w:r w:rsidRPr="0074105F">
        <w:rPr>
          <w:b/>
          <w:sz w:val="24"/>
        </w:rPr>
        <w:br w:type="page"/>
      </w:r>
      <w:r w:rsidR="00B12A2C">
        <w:rPr>
          <w:rFonts w:hint="eastAsia"/>
          <w:b/>
          <w:sz w:val="24"/>
        </w:rPr>
        <w:t>附件</w:t>
      </w:r>
      <w:r w:rsidR="00B12A2C">
        <w:rPr>
          <w:rFonts w:hint="eastAsia"/>
          <w:b/>
          <w:sz w:val="24"/>
        </w:rPr>
        <w:t>2-2</w:t>
      </w:r>
    </w:p>
    <w:p w:rsidR="00B12A2C" w:rsidRDefault="00B12A2C" w:rsidP="00B12A2C">
      <w:pPr>
        <w:spacing w:line="460" w:lineRule="exact"/>
        <w:ind w:left="192"/>
        <w:jc w:val="left"/>
        <w:rPr>
          <w:b/>
          <w:sz w:val="24"/>
        </w:rPr>
      </w:pPr>
    </w:p>
    <w:p w:rsidR="00B12A2C" w:rsidRDefault="00B12A2C" w:rsidP="00B12A2C">
      <w:pPr>
        <w:tabs>
          <w:tab w:val="left" w:pos="360"/>
        </w:tabs>
        <w:spacing w:line="360" w:lineRule="auto"/>
        <w:jc w:val="center"/>
        <w:rPr>
          <w:b/>
          <w:bCs/>
          <w:sz w:val="24"/>
        </w:rPr>
      </w:pPr>
      <w:r>
        <w:rPr>
          <w:rFonts w:hint="eastAsia"/>
          <w:b/>
          <w:bCs/>
          <w:sz w:val="24"/>
        </w:rPr>
        <w:t>书面</w:t>
      </w:r>
      <w:r>
        <w:rPr>
          <w:b/>
          <w:bCs/>
          <w:sz w:val="24"/>
        </w:rPr>
        <w:t>声明</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r w:rsidRPr="00366125">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rsidR="00B12A2C" w:rsidRDefault="00B12A2C" w:rsidP="00B12A2C">
      <w:pPr>
        <w:pStyle w:val="ac"/>
        <w:tabs>
          <w:tab w:val="left" w:pos="360"/>
        </w:tabs>
        <w:spacing w:line="360" w:lineRule="auto"/>
        <w:ind w:firstLine="480"/>
        <w:rPr>
          <w:sz w:val="24"/>
          <w:lang w:eastAsia="zh-CN"/>
        </w:rPr>
      </w:pPr>
      <w:r w:rsidRPr="00E078E2">
        <w:rPr>
          <w:rFonts w:hint="eastAsia"/>
          <w:sz w:val="24"/>
          <w:lang w:eastAsia="zh-CN"/>
        </w:rPr>
        <w:t>我单位具备良好的商业信誉和健全的财务会计制度，依法缴纳税收和社会保障资金。</w:t>
      </w:r>
    </w:p>
    <w:p w:rsidR="00B12A2C" w:rsidRDefault="00B12A2C" w:rsidP="00B12A2C">
      <w:pPr>
        <w:pStyle w:val="ac"/>
        <w:tabs>
          <w:tab w:val="left" w:pos="360"/>
        </w:tabs>
        <w:spacing w:line="360" w:lineRule="auto"/>
        <w:ind w:firstLine="480"/>
        <w:rPr>
          <w:sz w:val="24"/>
          <w:lang w:eastAsia="zh-CN"/>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投标人名称：</w:t>
      </w:r>
    </w:p>
    <w:p w:rsidR="00B12A2C" w:rsidRPr="00156549" w:rsidRDefault="00B12A2C" w:rsidP="00B12A2C">
      <w:pPr>
        <w:autoSpaceDE w:val="0"/>
        <w:autoSpaceDN w:val="0"/>
        <w:spacing w:line="500" w:lineRule="exact"/>
        <w:ind w:left="3840"/>
        <w:jc w:val="left"/>
        <w:rPr>
          <w:sz w:val="24"/>
          <w:szCs w:val="24"/>
        </w:rPr>
      </w:pPr>
    </w:p>
    <w:p w:rsidR="00B12A2C" w:rsidRDefault="00B12A2C" w:rsidP="00B12A2C">
      <w:pPr>
        <w:autoSpaceDE w:val="0"/>
        <w:autoSpaceDN w:val="0"/>
        <w:spacing w:line="500" w:lineRule="exact"/>
        <w:ind w:left="3840"/>
        <w:jc w:val="left"/>
        <w:rPr>
          <w:sz w:val="24"/>
          <w:szCs w:val="24"/>
        </w:rPr>
      </w:pPr>
      <w:r w:rsidRPr="00156549">
        <w:rPr>
          <w:sz w:val="24"/>
          <w:szCs w:val="24"/>
        </w:rPr>
        <w:t>日期：</w:t>
      </w:r>
    </w:p>
    <w:p w:rsidR="00B12A2C" w:rsidRPr="00156549" w:rsidRDefault="00B12A2C" w:rsidP="00B12A2C">
      <w:pPr>
        <w:autoSpaceDE w:val="0"/>
        <w:autoSpaceDN w:val="0"/>
        <w:spacing w:line="500" w:lineRule="exact"/>
        <w:ind w:left="3840"/>
        <w:jc w:val="left"/>
        <w:rPr>
          <w:sz w:val="24"/>
          <w:szCs w:val="24"/>
        </w:rPr>
      </w:pPr>
    </w:p>
    <w:p w:rsidR="00B12A2C" w:rsidRPr="00025993" w:rsidRDefault="00B12A2C" w:rsidP="00B12A2C">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spacing w:line="360" w:lineRule="auto"/>
        <w:ind w:firstLineChars="0" w:firstLine="0"/>
        <w:jc w:val="center"/>
        <w:rPr>
          <w:b/>
          <w:sz w:val="24"/>
          <w:lang w:eastAsia="zh-CN"/>
        </w:rPr>
      </w:pPr>
    </w:p>
    <w:p w:rsidR="00B12A2C" w:rsidRDefault="00B12A2C" w:rsidP="00B12A2C">
      <w:pPr>
        <w:pStyle w:val="ac"/>
        <w:spacing w:line="360" w:lineRule="auto"/>
        <w:ind w:firstLineChars="0" w:firstLine="0"/>
        <w:jc w:val="center"/>
        <w:rPr>
          <w:b/>
          <w:sz w:val="24"/>
          <w:lang w:eastAsia="zh-CN"/>
        </w:rPr>
      </w:pPr>
    </w:p>
    <w:p w:rsidR="00B12A2C" w:rsidRPr="00025993" w:rsidRDefault="00B12A2C" w:rsidP="00B12A2C">
      <w:pPr>
        <w:pStyle w:val="ac"/>
        <w:spacing w:line="360" w:lineRule="auto"/>
        <w:ind w:firstLineChars="0" w:firstLine="0"/>
        <w:jc w:val="center"/>
        <w:rPr>
          <w:b/>
          <w:sz w:val="24"/>
          <w:lang w:eastAsia="zh-CN"/>
        </w:rPr>
      </w:pPr>
      <w:r w:rsidRPr="00025993">
        <w:rPr>
          <w:rFonts w:hint="eastAsia"/>
          <w:b/>
          <w:sz w:val="24"/>
          <w:lang w:eastAsia="zh-CN"/>
        </w:rPr>
        <w:t>证明材料</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Pr>
          <w:rFonts w:hint="eastAsia"/>
          <w:sz w:val="24"/>
          <w:lang w:eastAsia="zh-CN"/>
        </w:rPr>
        <w:t>。</w:t>
      </w:r>
    </w:p>
    <w:p w:rsidR="00B12A2C" w:rsidRDefault="00B12A2C" w:rsidP="00B12A2C">
      <w:pPr>
        <w:pStyle w:val="ac"/>
        <w:tabs>
          <w:tab w:val="left" w:pos="360"/>
        </w:tabs>
        <w:spacing w:line="360" w:lineRule="auto"/>
        <w:ind w:firstLine="480"/>
        <w:rPr>
          <w:sz w:val="24"/>
          <w:lang w:eastAsia="zh-CN"/>
        </w:rPr>
      </w:pPr>
    </w:p>
    <w:p w:rsidR="00B12A2C" w:rsidRDefault="00B12A2C" w:rsidP="00B12A2C">
      <w:pPr>
        <w:pStyle w:val="ac"/>
        <w:tabs>
          <w:tab w:val="left" w:pos="360"/>
        </w:tabs>
        <w:spacing w:line="360" w:lineRule="auto"/>
        <w:ind w:firstLine="480"/>
        <w:rPr>
          <w:sz w:val="24"/>
          <w:lang w:eastAsia="zh-CN"/>
        </w:rPr>
      </w:pPr>
    </w:p>
    <w:p w:rsidR="00B12A2C" w:rsidRDefault="00B12A2C" w:rsidP="00B12A2C">
      <w:pPr>
        <w:autoSpaceDE w:val="0"/>
        <w:autoSpaceDN w:val="0"/>
        <w:spacing w:line="500" w:lineRule="exact"/>
        <w:ind w:left="3840"/>
        <w:jc w:val="left"/>
        <w:rPr>
          <w:sz w:val="24"/>
          <w:szCs w:val="24"/>
        </w:rPr>
      </w:pPr>
    </w:p>
    <w:p w:rsidR="00B12A2C" w:rsidRDefault="00B12A2C" w:rsidP="00B12A2C">
      <w:pPr>
        <w:autoSpaceDE w:val="0"/>
        <w:autoSpaceDN w:val="0"/>
        <w:spacing w:line="500" w:lineRule="exact"/>
        <w:ind w:left="3840"/>
        <w:jc w:val="left"/>
        <w:rPr>
          <w:sz w:val="24"/>
          <w:szCs w:val="24"/>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投标人名称：</w:t>
      </w:r>
    </w:p>
    <w:p w:rsidR="00B12A2C" w:rsidRPr="00156549" w:rsidRDefault="00B12A2C" w:rsidP="00B12A2C">
      <w:pPr>
        <w:autoSpaceDE w:val="0"/>
        <w:autoSpaceDN w:val="0"/>
        <w:spacing w:line="500" w:lineRule="exact"/>
        <w:ind w:left="3840"/>
        <w:jc w:val="left"/>
        <w:rPr>
          <w:sz w:val="24"/>
          <w:szCs w:val="24"/>
        </w:rPr>
      </w:pPr>
    </w:p>
    <w:p w:rsidR="00B12A2C" w:rsidRPr="00156549" w:rsidRDefault="00B12A2C" w:rsidP="00B12A2C">
      <w:pPr>
        <w:autoSpaceDE w:val="0"/>
        <w:autoSpaceDN w:val="0"/>
        <w:spacing w:line="500" w:lineRule="exact"/>
        <w:ind w:left="3840"/>
        <w:jc w:val="left"/>
        <w:rPr>
          <w:sz w:val="24"/>
          <w:szCs w:val="24"/>
        </w:rPr>
      </w:pPr>
      <w:r w:rsidRPr="00156549">
        <w:rPr>
          <w:sz w:val="24"/>
          <w:szCs w:val="24"/>
        </w:rPr>
        <w:t>日期：</w:t>
      </w:r>
    </w:p>
    <w:p w:rsidR="00B12A2C" w:rsidRDefault="00B12A2C" w:rsidP="00B12A2C">
      <w:pPr>
        <w:spacing w:line="460" w:lineRule="exact"/>
        <w:ind w:left="192"/>
        <w:jc w:val="left"/>
        <w:rPr>
          <w:b/>
          <w:sz w:val="24"/>
        </w:rPr>
      </w:pPr>
    </w:p>
    <w:p w:rsidR="00B12A2C" w:rsidRDefault="00B12A2C" w:rsidP="00B12A2C">
      <w:pPr>
        <w:widowControl/>
        <w:jc w:val="left"/>
        <w:rPr>
          <w:b/>
          <w:sz w:val="24"/>
        </w:rPr>
      </w:pPr>
      <w:r>
        <w:rPr>
          <w:b/>
          <w:sz w:val="24"/>
        </w:rPr>
        <w:br w:type="page"/>
      </w:r>
    </w:p>
    <w:p w:rsidR="00212D65" w:rsidRPr="0074105F" w:rsidRDefault="00212D65" w:rsidP="003D273C">
      <w:pPr>
        <w:spacing w:line="460" w:lineRule="exact"/>
        <w:jc w:val="left"/>
        <w:rPr>
          <w:b/>
          <w:sz w:val="24"/>
        </w:rPr>
      </w:pPr>
      <w:r w:rsidRPr="0074105F">
        <w:rPr>
          <w:b/>
          <w:sz w:val="24"/>
        </w:rPr>
        <w:t>附件</w:t>
      </w:r>
      <w:r w:rsidRPr="0074105F">
        <w:rPr>
          <w:b/>
          <w:sz w:val="24"/>
        </w:rPr>
        <w:t>3</w:t>
      </w:r>
    </w:p>
    <w:p w:rsidR="003D2694" w:rsidRPr="000B7480" w:rsidRDefault="003D2694" w:rsidP="003D2694">
      <w:pPr>
        <w:autoSpaceDN w:val="0"/>
        <w:spacing w:line="360" w:lineRule="auto"/>
        <w:jc w:val="center"/>
        <w:rPr>
          <w:b/>
          <w:bCs/>
          <w:sz w:val="24"/>
        </w:rPr>
      </w:pPr>
      <w:r>
        <w:rPr>
          <w:rFonts w:hint="eastAsia"/>
          <w:b/>
          <w:bCs/>
          <w:sz w:val="24"/>
        </w:rPr>
        <w:t>磋商</w:t>
      </w:r>
      <w:r w:rsidRPr="000B7480">
        <w:rPr>
          <w:b/>
          <w:bCs/>
          <w:sz w:val="24"/>
        </w:rPr>
        <w:t>代表人授权书</w:t>
      </w:r>
    </w:p>
    <w:p w:rsidR="003D2694" w:rsidRPr="000B7480" w:rsidRDefault="003D2694" w:rsidP="003D2694">
      <w:pPr>
        <w:spacing w:line="360" w:lineRule="auto"/>
        <w:rPr>
          <w:sz w:val="24"/>
          <w:szCs w:val="21"/>
        </w:rPr>
      </w:pPr>
    </w:p>
    <w:p w:rsidR="003D2694" w:rsidRPr="000B7480" w:rsidRDefault="003D2694" w:rsidP="00D46D68">
      <w:pPr>
        <w:spacing w:line="360" w:lineRule="auto"/>
        <w:rPr>
          <w:sz w:val="24"/>
          <w:szCs w:val="21"/>
        </w:rPr>
      </w:pPr>
      <w:r w:rsidRPr="000B7480">
        <w:rPr>
          <w:sz w:val="24"/>
          <w:szCs w:val="21"/>
        </w:rPr>
        <w:t>致：天津市政府采购中心</w:t>
      </w:r>
    </w:p>
    <w:p w:rsidR="003D2694" w:rsidRPr="000B7480" w:rsidRDefault="00D46D68" w:rsidP="00D46D68">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3D2694" w:rsidRPr="000B7480" w:rsidRDefault="003D2694" w:rsidP="00D46D68">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3D2694" w:rsidRPr="000B7480" w:rsidRDefault="003D2694" w:rsidP="00D46D68">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3D2694" w:rsidRPr="000B7480" w:rsidRDefault="003D2694" w:rsidP="00D46D68">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3D2694" w:rsidRDefault="003D2694" w:rsidP="003D2694">
      <w:pPr>
        <w:spacing w:line="360" w:lineRule="auto"/>
        <w:ind w:firstLineChars="200" w:firstLine="480"/>
        <w:rPr>
          <w:sz w:val="24"/>
        </w:rPr>
      </w:pPr>
    </w:p>
    <w:p w:rsidR="003D2694" w:rsidRPr="000B7480" w:rsidRDefault="003D2694" w:rsidP="003D2694">
      <w:pPr>
        <w:spacing w:line="360" w:lineRule="auto"/>
        <w:ind w:firstLineChars="200" w:firstLine="480"/>
        <w:rPr>
          <w:sz w:val="24"/>
        </w:rPr>
      </w:pPr>
    </w:p>
    <w:p w:rsidR="003D2694" w:rsidRPr="000B7480" w:rsidRDefault="003D2694" w:rsidP="003D2694">
      <w:pPr>
        <w:spacing w:line="360" w:lineRule="auto"/>
        <w:ind w:firstLineChars="200" w:firstLine="480"/>
        <w:rPr>
          <w:sz w:val="24"/>
        </w:rPr>
      </w:pPr>
    </w:p>
    <w:p w:rsidR="005C726B" w:rsidRPr="0074105F" w:rsidRDefault="003D2694" w:rsidP="003D2694">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1"/>
        <w:gridCol w:w="4261"/>
      </w:tblGrid>
      <w:tr w:rsidR="0074105F" w:rsidRPr="0074105F" w:rsidTr="00DE5A34">
        <w:tc>
          <w:tcPr>
            <w:tcW w:w="4264" w:type="dxa"/>
          </w:tcPr>
          <w:p w:rsidR="005C726B" w:rsidRPr="0074105F" w:rsidRDefault="003D2694" w:rsidP="00DE5A34">
            <w:pPr>
              <w:spacing w:line="360" w:lineRule="auto"/>
              <w:jc w:val="left"/>
              <w:rPr>
                <w:sz w:val="24"/>
              </w:rPr>
            </w:pPr>
            <w:r>
              <w:rPr>
                <w:rFonts w:hint="eastAsia"/>
                <w:sz w:val="24"/>
              </w:rPr>
              <w:t>磋商代表人</w:t>
            </w:r>
            <w:r w:rsidR="005C726B" w:rsidRPr="0074105F">
              <w:rPr>
                <w:rFonts w:hint="eastAsia"/>
                <w:sz w:val="24"/>
              </w:rPr>
              <w:t>身份证正面</w:t>
            </w: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p w:rsidR="005C726B" w:rsidRPr="0074105F" w:rsidRDefault="005C726B" w:rsidP="00DE5A34">
            <w:pPr>
              <w:spacing w:line="360" w:lineRule="auto"/>
              <w:jc w:val="left"/>
              <w:rPr>
                <w:sz w:val="24"/>
              </w:rPr>
            </w:pPr>
          </w:p>
        </w:tc>
        <w:tc>
          <w:tcPr>
            <w:tcW w:w="4264" w:type="dxa"/>
          </w:tcPr>
          <w:p w:rsidR="005C726B" w:rsidRPr="0074105F" w:rsidRDefault="003D2694" w:rsidP="00DE5A34">
            <w:pPr>
              <w:spacing w:line="360" w:lineRule="auto"/>
              <w:jc w:val="left"/>
              <w:rPr>
                <w:sz w:val="24"/>
              </w:rPr>
            </w:pPr>
            <w:r>
              <w:rPr>
                <w:rFonts w:hint="eastAsia"/>
                <w:sz w:val="24"/>
              </w:rPr>
              <w:t>磋商代表人</w:t>
            </w:r>
            <w:r w:rsidR="005C726B" w:rsidRPr="0074105F">
              <w:rPr>
                <w:rFonts w:hint="eastAsia"/>
                <w:sz w:val="24"/>
              </w:rPr>
              <w:t>身份证背面</w:t>
            </w:r>
          </w:p>
        </w:tc>
      </w:tr>
    </w:tbl>
    <w:p w:rsidR="00C66576" w:rsidRPr="0074105F" w:rsidRDefault="00212D65" w:rsidP="00C66576">
      <w:pPr>
        <w:spacing w:line="460" w:lineRule="exact"/>
        <w:ind w:left="192"/>
        <w:jc w:val="left"/>
        <w:rPr>
          <w:b/>
          <w:sz w:val="24"/>
        </w:rPr>
      </w:pPr>
      <w:r w:rsidRPr="0074105F">
        <w:rPr>
          <w:b/>
          <w:sz w:val="24"/>
        </w:rPr>
        <w:br w:type="page"/>
      </w:r>
    </w:p>
    <w:p w:rsidR="00854FEF" w:rsidRPr="0074105F" w:rsidRDefault="00854FEF" w:rsidP="003D273C">
      <w:pPr>
        <w:spacing w:line="460" w:lineRule="exact"/>
        <w:jc w:val="left"/>
        <w:rPr>
          <w:b/>
          <w:sz w:val="24"/>
        </w:rPr>
      </w:pPr>
      <w:r w:rsidRPr="0074105F">
        <w:rPr>
          <w:b/>
          <w:sz w:val="24"/>
        </w:rPr>
        <w:t>附件</w:t>
      </w:r>
      <w:r w:rsidR="00C66576">
        <w:rPr>
          <w:rFonts w:hint="eastAsia"/>
          <w:b/>
          <w:sz w:val="24"/>
        </w:rPr>
        <w:t>4</w:t>
      </w:r>
    </w:p>
    <w:p w:rsidR="00854FEF" w:rsidRPr="0074105F" w:rsidRDefault="00854FEF" w:rsidP="001B6A39">
      <w:pPr>
        <w:tabs>
          <w:tab w:val="left" w:pos="360"/>
        </w:tabs>
        <w:spacing w:line="560" w:lineRule="exact"/>
        <w:jc w:val="center"/>
        <w:rPr>
          <w:b/>
          <w:sz w:val="24"/>
        </w:rPr>
      </w:pPr>
      <w:r w:rsidRPr="0074105F">
        <w:rPr>
          <w:b/>
          <w:sz w:val="24"/>
        </w:rPr>
        <w:t>货物分项一览表</w:t>
      </w:r>
    </w:p>
    <w:p w:rsidR="001B6A39" w:rsidRPr="0074105F" w:rsidRDefault="001B6A39" w:rsidP="001B6A39">
      <w:pPr>
        <w:tabs>
          <w:tab w:val="left" w:pos="360"/>
        </w:tabs>
        <w:spacing w:line="560" w:lineRule="exact"/>
        <w:jc w:val="center"/>
        <w:rPr>
          <w:b/>
          <w:sz w:val="24"/>
        </w:rPr>
      </w:pPr>
    </w:p>
    <w:p w:rsidR="00854FEF" w:rsidRPr="0074105F" w:rsidRDefault="00854FEF" w:rsidP="00854FEF">
      <w:pPr>
        <w:spacing w:line="460" w:lineRule="exact"/>
        <w:rPr>
          <w:b/>
          <w:sz w:val="24"/>
        </w:rPr>
      </w:pPr>
      <w:r w:rsidRPr="0074105F">
        <w:rPr>
          <w:sz w:val="24"/>
        </w:rPr>
        <w:t>项目名称：</w:t>
      </w:r>
      <w:r w:rsidRPr="0074105F">
        <w:rPr>
          <w:sz w:val="24"/>
          <w:u w:val="single"/>
        </w:rPr>
        <w:t xml:space="preserve">                    </w:t>
      </w:r>
      <w:r w:rsidRPr="0074105F">
        <w:rPr>
          <w:sz w:val="24"/>
        </w:rPr>
        <w:t xml:space="preserve">      </w:t>
      </w:r>
      <w:r w:rsidRPr="0074105F">
        <w:rPr>
          <w:b/>
          <w:sz w:val="24"/>
        </w:rPr>
        <w:t xml:space="preserve">            </w:t>
      </w:r>
    </w:p>
    <w:p w:rsidR="00854FEF" w:rsidRPr="0074105F" w:rsidRDefault="00854FEF" w:rsidP="00854FEF">
      <w:pPr>
        <w:spacing w:line="460" w:lineRule="exact"/>
        <w:rPr>
          <w:b/>
          <w:sz w:val="24"/>
        </w:rPr>
      </w:pPr>
      <w:r w:rsidRPr="0074105F">
        <w:rPr>
          <w:sz w:val="24"/>
        </w:rPr>
        <w:t>项目编号：</w:t>
      </w:r>
      <w:r w:rsidRPr="0074105F">
        <w:rPr>
          <w:sz w:val="24"/>
          <w:u w:val="single"/>
        </w:rPr>
        <w:t xml:space="preserve">                    </w:t>
      </w:r>
      <w:r w:rsidRPr="0074105F">
        <w:rPr>
          <w:sz w:val="24"/>
        </w:rPr>
        <w:t xml:space="preserve">      </w:t>
      </w:r>
      <w:r w:rsidRPr="0074105F">
        <w:rPr>
          <w:b/>
          <w:sz w:val="24"/>
        </w:rPr>
        <w:t xml:space="preserve">            </w:t>
      </w:r>
    </w:p>
    <w:p w:rsidR="00854FEF" w:rsidRPr="0074105F" w:rsidRDefault="00854FEF" w:rsidP="00854FEF">
      <w:pPr>
        <w:spacing w:line="460" w:lineRule="exact"/>
        <w:rPr>
          <w:sz w:val="24"/>
          <w:u w:val="single"/>
        </w:rPr>
      </w:pPr>
      <w:r w:rsidRPr="0074105F">
        <w:rPr>
          <w:sz w:val="24"/>
        </w:rPr>
        <w:t>包号：</w:t>
      </w:r>
      <w:r w:rsidRPr="0074105F">
        <w:rPr>
          <w:sz w:val="24"/>
          <w:u w:val="single"/>
        </w:rPr>
        <w:t xml:space="preserve">                        </w:t>
      </w:r>
    </w:p>
    <w:p w:rsidR="00854FEF" w:rsidRPr="0074105F" w:rsidRDefault="00854FEF" w:rsidP="00090B02">
      <w:pPr>
        <w:tabs>
          <w:tab w:val="left" w:pos="10395"/>
        </w:tabs>
        <w:spacing w:line="460" w:lineRule="exact"/>
        <w:ind w:left="181" w:right="-58"/>
        <w:jc w:val="right"/>
        <w:rPr>
          <w:b/>
          <w:sz w:val="24"/>
        </w:rPr>
      </w:pPr>
      <w:r w:rsidRPr="0074105F">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74105F" w:rsidRPr="0074105F" w:rsidTr="005C726B">
        <w:trPr>
          <w:jc w:val="center"/>
        </w:trPr>
        <w:tc>
          <w:tcPr>
            <w:tcW w:w="813" w:type="dxa"/>
            <w:noWrap/>
            <w:vAlign w:val="center"/>
          </w:tcPr>
          <w:p w:rsidR="005C726B" w:rsidRPr="0074105F" w:rsidRDefault="005C726B" w:rsidP="00DE5A34">
            <w:pPr>
              <w:widowControl/>
              <w:jc w:val="center"/>
              <w:rPr>
                <w:bCs/>
                <w:kern w:val="0"/>
                <w:sz w:val="24"/>
                <w:szCs w:val="24"/>
              </w:rPr>
            </w:pPr>
            <w:r w:rsidRPr="0074105F">
              <w:rPr>
                <w:bCs/>
                <w:kern w:val="0"/>
                <w:sz w:val="24"/>
                <w:szCs w:val="24"/>
              </w:rPr>
              <w:t>项号</w:t>
            </w:r>
          </w:p>
        </w:tc>
        <w:tc>
          <w:tcPr>
            <w:tcW w:w="1348" w:type="dxa"/>
            <w:vAlign w:val="center"/>
          </w:tcPr>
          <w:p w:rsidR="005C726B" w:rsidRPr="0074105F" w:rsidRDefault="00E0386A" w:rsidP="00DE5A34">
            <w:pPr>
              <w:widowControl/>
              <w:jc w:val="center"/>
              <w:rPr>
                <w:bCs/>
                <w:kern w:val="0"/>
                <w:sz w:val="24"/>
                <w:szCs w:val="24"/>
              </w:rPr>
            </w:pPr>
            <w:r>
              <w:rPr>
                <w:rFonts w:hint="eastAsia"/>
                <w:bCs/>
                <w:kern w:val="0"/>
                <w:sz w:val="24"/>
                <w:szCs w:val="24"/>
              </w:rPr>
              <w:t>标的</w:t>
            </w:r>
            <w:r w:rsidR="005C726B" w:rsidRPr="0074105F">
              <w:rPr>
                <w:bCs/>
                <w:kern w:val="0"/>
                <w:sz w:val="24"/>
                <w:szCs w:val="24"/>
              </w:rPr>
              <w:t>名称</w:t>
            </w:r>
          </w:p>
        </w:tc>
        <w:tc>
          <w:tcPr>
            <w:tcW w:w="716" w:type="dxa"/>
            <w:vAlign w:val="center"/>
          </w:tcPr>
          <w:p w:rsidR="005C726B" w:rsidRPr="0074105F" w:rsidRDefault="005C726B" w:rsidP="00DE5A34">
            <w:pPr>
              <w:widowControl/>
              <w:jc w:val="center"/>
              <w:rPr>
                <w:bCs/>
                <w:kern w:val="0"/>
                <w:sz w:val="24"/>
                <w:szCs w:val="24"/>
              </w:rPr>
            </w:pPr>
            <w:r w:rsidRPr="0074105F">
              <w:rPr>
                <w:bCs/>
                <w:kern w:val="0"/>
                <w:sz w:val="24"/>
                <w:szCs w:val="24"/>
              </w:rPr>
              <w:t>品牌</w:t>
            </w:r>
          </w:p>
        </w:tc>
        <w:tc>
          <w:tcPr>
            <w:tcW w:w="715" w:type="dxa"/>
            <w:vAlign w:val="center"/>
          </w:tcPr>
          <w:p w:rsidR="005C726B" w:rsidRPr="0074105F" w:rsidRDefault="005C726B" w:rsidP="00DE5A34">
            <w:pPr>
              <w:widowControl/>
              <w:jc w:val="center"/>
              <w:rPr>
                <w:bCs/>
                <w:kern w:val="0"/>
                <w:sz w:val="24"/>
                <w:szCs w:val="24"/>
              </w:rPr>
            </w:pPr>
            <w:r w:rsidRPr="0074105F">
              <w:rPr>
                <w:bCs/>
                <w:kern w:val="0"/>
                <w:sz w:val="24"/>
                <w:szCs w:val="24"/>
              </w:rPr>
              <w:t>规格型号</w:t>
            </w:r>
          </w:p>
        </w:tc>
        <w:tc>
          <w:tcPr>
            <w:tcW w:w="1230" w:type="dxa"/>
            <w:vAlign w:val="center"/>
          </w:tcPr>
          <w:p w:rsidR="005C726B" w:rsidRPr="0074105F" w:rsidRDefault="005C726B" w:rsidP="00DE5A34">
            <w:pPr>
              <w:widowControl/>
              <w:jc w:val="center"/>
              <w:rPr>
                <w:bCs/>
                <w:kern w:val="0"/>
                <w:sz w:val="24"/>
                <w:szCs w:val="24"/>
              </w:rPr>
            </w:pPr>
            <w:r w:rsidRPr="0074105F">
              <w:rPr>
                <w:bCs/>
                <w:kern w:val="0"/>
                <w:sz w:val="24"/>
                <w:szCs w:val="24"/>
              </w:rPr>
              <w:t>制造商</w:t>
            </w:r>
          </w:p>
        </w:tc>
        <w:tc>
          <w:tcPr>
            <w:tcW w:w="715" w:type="dxa"/>
            <w:vAlign w:val="center"/>
          </w:tcPr>
          <w:p w:rsidR="005C726B" w:rsidRPr="0074105F" w:rsidRDefault="005C726B" w:rsidP="00DE5A34">
            <w:pPr>
              <w:widowControl/>
              <w:jc w:val="center"/>
              <w:rPr>
                <w:bCs/>
                <w:kern w:val="0"/>
                <w:sz w:val="24"/>
                <w:szCs w:val="24"/>
              </w:rPr>
            </w:pPr>
            <w:r w:rsidRPr="0074105F">
              <w:rPr>
                <w:bCs/>
                <w:kern w:val="0"/>
                <w:sz w:val="24"/>
                <w:szCs w:val="24"/>
              </w:rPr>
              <w:t>产地</w:t>
            </w:r>
          </w:p>
        </w:tc>
        <w:tc>
          <w:tcPr>
            <w:tcW w:w="1235" w:type="dxa"/>
            <w:vAlign w:val="center"/>
          </w:tcPr>
          <w:p w:rsidR="005C726B" w:rsidRPr="0074105F" w:rsidRDefault="005C726B" w:rsidP="00DE5A34">
            <w:pPr>
              <w:widowControl/>
              <w:jc w:val="center"/>
              <w:rPr>
                <w:bCs/>
                <w:kern w:val="0"/>
                <w:sz w:val="24"/>
                <w:szCs w:val="24"/>
              </w:rPr>
            </w:pPr>
            <w:r w:rsidRPr="0074105F">
              <w:rPr>
                <w:bCs/>
                <w:kern w:val="0"/>
                <w:sz w:val="24"/>
                <w:szCs w:val="24"/>
              </w:rPr>
              <w:t>商品属性</w:t>
            </w:r>
          </w:p>
        </w:tc>
        <w:tc>
          <w:tcPr>
            <w:tcW w:w="795" w:type="dxa"/>
            <w:vAlign w:val="center"/>
          </w:tcPr>
          <w:p w:rsidR="005C726B" w:rsidRPr="0074105F" w:rsidRDefault="005C726B" w:rsidP="00DE5A34">
            <w:pPr>
              <w:widowControl/>
              <w:jc w:val="center"/>
              <w:rPr>
                <w:bCs/>
                <w:kern w:val="0"/>
                <w:sz w:val="24"/>
                <w:szCs w:val="24"/>
              </w:rPr>
            </w:pPr>
            <w:r w:rsidRPr="0074105F">
              <w:rPr>
                <w:bCs/>
                <w:kern w:val="0"/>
                <w:sz w:val="24"/>
                <w:szCs w:val="24"/>
              </w:rPr>
              <w:t>采购数量</w:t>
            </w:r>
          </w:p>
        </w:tc>
        <w:tc>
          <w:tcPr>
            <w:tcW w:w="767" w:type="dxa"/>
            <w:vAlign w:val="center"/>
          </w:tcPr>
          <w:p w:rsidR="005C726B" w:rsidRPr="0074105F" w:rsidRDefault="005C726B" w:rsidP="00DE5A34">
            <w:pPr>
              <w:widowControl/>
              <w:jc w:val="center"/>
              <w:rPr>
                <w:bCs/>
                <w:kern w:val="0"/>
                <w:sz w:val="24"/>
                <w:szCs w:val="24"/>
              </w:rPr>
            </w:pPr>
            <w:r w:rsidRPr="0074105F">
              <w:rPr>
                <w:bCs/>
                <w:kern w:val="0"/>
                <w:sz w:val="24"/>
                <w:szCs w:val="24"/>
              </w:rPr>
              <w:t>计量单位</w:t>
            </w:r>
          </w:p>
        </w:tc>
        <w:tc>
          <w:tcPr>
            <w:tcW w:w="737" w:type="dxa"/>
            <w:vAlign w:val="center"/>
          </w:tcPr>
          <w:p w:rsidR="005C726B" w:rsidRPr="0074105F" w:rsidRDefault="005C726B" w:rsidP="00DE5A34">
            <w:pPr>
              <w:widowControl/>
              <w:jc w:val="center"/>
              <w:rPr>
                <w:bCs/>
                <w:kern w:val="0"/>
                <w:sz w:val="24"/>
                <w:szCs w:val="24"/>
              </w:rPr>
            </w:pPr>
            <w:r w:rsidRPr="0074105F">
              <w:rPr>
                <w:rFonts w:hint="eastAsia"/>
                <w:bCs/>
                <w:kern w:val="0"/>
                <w:sz w:val="24"/>
                <w:szCs w:val="24"/>
              </w:rPr>
              <w:t>备注</w:t>
            </w: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18"/>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18"/>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74105F"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r w:rsidR="005C726B" w:rsidRPr="0074105F" w:rsidTr="005C726B">
        <w:trPr>
          <w:jc w:val="center"/>
        </w:trPr>
        <w:tc>
          <w:tcPr>
            <w:tcW w:w="813" w:type="dxa"/>
            <w:noWrap/>
            <w:vAlign w:val="center"/>
          </w:tcPr>
          <w:p w:rsidR="005C726B" w:rsidRPr="0074105F" w:rsidRDefault="005C726B" w:rsidP="00DE5A34">
            <w:pPr>
              <w:widowControl/>
              <w:jc w:val="center"/>
              <w:rPr>
                <w:kern w:val="0"/>
                <w:sz w:val="24"/>
                <w:szCs w:val="24"/>
              </w:rPr>
            </w:pPr>
          </w:p>
        </w:tc>
        <w:tc>
          <w:tcPr>
            <w:tcW w:w="1348" w:type="dxa"/>
            <w:noWrap/>
            <w:vAlign w:val="center"/>
          </w:tcPr>
          <w:p w:rsidR="005C726B" w:rsidRPr="0074105F" w:rsidRDefault="005C726B" w:rsidP="00DE5A34">
            <w:pPr>
              <w:widowControl/>
              <w:jc w:val="center"/>
              <w:rPr>
                <w:kern w:val="0"/>
                <w:sz w:val="24"/>
                <w:szCs w:val="24"/>
              </w:rPr>
            </w:pPr>
          </w:p>
        </w:tc>
        <w:tc>
          <w:tcPr>
            <w:tcW w:w="716"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0" w:type="dxa"/>
            <w:noWrap/>
            <w:vAlign w:val="center"/>
          </w:tcPr>
          <w:p w:rsidR="005C726B" w:rsidRPr="0074105F" w:rsidRDefault="005C726B" w:rsidP="00DE5A34">
            <w:pPr>
              <w:widowControl/>
              <w:jc w:val="center"/>
              <w:rPr>
                <w:kern w:val="0"/>
                <w:sz w:val="24"/>
                <w:szCs w:val="24"/>
              </w:rPr>
            </w:pPr>
          </w:p>
        </w:tc>
        <w:tc>
          <w:tcPr>
            <w:tcW w:w="715" w:type="dxa"/>
            <w:noWrap/>
            <w:vAlign w:val="center"/>
          </w:tcPr>
          <w:p w:rsidR="005C726B" w:rsidRPr="0074105F" w:rsidRDefault="005C726B" w:rsidP="00DE5A34">
            <w:pPr>
              <w:widowControl/>
              <w:jc w:val="center"/>
              <w:rPr>
                <w:kern w:val="0"/>
                <w:sz w:val="24"/>
                <w:szCs w:val="24"/>
              </w:rPr>
            </w:pPr>
          </w:p>
        </w:tc>
        <w:tc>
          <w:tcPr>
            <w:tcW w:w="1235" w:type="dxa"/>
            <w:noWrap/>
            <w:vAlign w:val="center"/>
          </w:tcPr>
          <w:p w:rsidR="005C726B" w:rsidRPr="0074105F" w:rsidRDefault="005C726B" w:rsidP="00DE5A34">
            <w:pPr>
              <w:widowControl/>
              <w:jc w:val="center"/>
              <w:rPr>
                <w:kern w:val="0"/>
                <w:sz w:val="24"/>
                <w:szCs w:val="24"/>
              </w:rPr>
            </w:pPr>
          </w:p>
        </w:tc>
        <w:tc>
          <w:tcPr>
            <w:tcW w:w="795" w:type="dxa"/>
            <w:noWrap/>
            <w:vAlign w:val="center"/>
          </w:tcPr>
          <w:p w:rsidR="005C726B" w:rsidRPr="0074105F" w:rsidRDefault="005C726B" w:rsidP="00DE5A34">
            <w:pPr>
              <w:widowControl/>
              <w:jc w:val="center"/>
              <w:rPr>
                <w:kern w:val="0"/>
                <w:sz w:val="24"/>
                <w:szCs w:val="24"/>
              </w:rPr>
            </w:pPr>
          </w:p>
        </w:tc>
        <w:tc>
          <w:tcPr>
            <w:tcW w:w="767" w:type="dxa"/>
            <w:noWrap/>
            <w:vAlign w:val="center"/>
          </w:tcPr>
          <w:p w:rsidR="005C726B" w:rsidRPr="0074105F" w:rsidRDefault="005C726B" w:rsidP="00DE5A34">
            <w:pPr>
              <w:widowControl/>
              <w:jc w:val="center"/>
              <w:rPr>
                <w:kern w:val="0"/>
                <w:sz w:val="24"/>
                <w:szCs w:val="24"/>
              </w:rPr>
            </w:pPr>
          </w:p>
        </w:tc>
        <w:tc>
          <w:tcPr>
            <w:tcW w:w="737" w:type="dxa"/>
            <w:noWrap/>
            <w:vAlign w:val="center"/>
          </w:tcPr>
          <w:p w:rsidR="005C726B" w:rsidRPr="0074105F" w:rsidRDefault="005C726B" w:rsidP="00DE5A34">
            <w:pPr>
              <w:widowControl/>
              <w:jc w:val="center"/>
              <w:rPr>
                <w:kern w:val="0"/>
                <w:sz w:val="24"/>
                <w:szCs w:val="24"/>
              </w:rPr>
            </w:pPr>
          </w:p>
        </w:tc>
      </w:tr>
    </w:tbl>
    <w:p w:rsidR="005C726B" w:rsidRPr="0074105F" w:rsidRDefault="005C726B" w:rsidP="00854FEF">
      <w:pPr>
        <w:spacing w:line="460" w:lineRule="exact"/>
        <w:ind w:left="180"/>
        <w:rPr>
          <w:sz w:val="24"/>
        </w:rPr>
      </w:pPr>
    </w:p>
    <w:p w:rsidR="005C726B" w:rsidRPr="0074105F" w:rsidRDefault="005C726B" w:rsidP="005C726B">
      <w:pPr>
        <w:spacing w:line="360" w:lineRule="auto"/>
        <w:ind w:left="181"/>
        <w:rPr>
          <w:sz w:val="24"/>
          <w:szCs w:val="24"/>
        </w:rPr>
      </w:pPr>
      <w:r w:rsidRPr="0074105F">
        <w:rPr>
          <w:sz w:val="24"/>
          <w:szCs w:val="24"/>
        </w:rPr>
        <w:t>注：</w:t>
      </w:r>
    </w:p>
    <w:p w:rsidR="005C726B" w:rsidRPr="0074105F" w:rsidRDefault="005C726B" w:rsidP="005C726B">
      <w:pPr>
        <w:spacing w:line="360" w:lineRule="auto"/>
        <w:ind w:left="181"/>
        <w:rPr>
          <w:sz w:val="24"/>
          <w:szCs w:val="24"/>
        </w:rPr>
      </w:pPr>
      <w:r w:rsidRPr="0074105F">
        <w:rPr>
          <w:sz w:val="24"/>
          <w:szCs w:val="24"/>
        </w:rPr>
        <w:t xml:space="preserve">1. </w:t>
      </w:r>
      <w:r w:rsidRPr="0074105F">
        <w:rPr>
          <w:sz w:val="24"/>
          <w:szCs w:val="24"/>
        </w:rPr>
        <w:t>商品属性应在</w:t>
      </w:r>
      <w:r w:rsidRPr="0074105F">
        <w:rPr>
          <w:sz w:val="24"/>
          <w:szCs w:val="24"/>
        </w:rPr>
        <w:t>“</w:t>
      </w:r>
      <w:r w:rsidRPr="0074105F">
        <w:rPr>
          <w:sz w:val="24"/>
          <w:szCs w:val="24"/>
        </w:rPr>
        <w:t>环保产品</w:t>
      </w:r>
      <w:r w:rsidRPr="0074105F">
        <w:rPr>
          <w:sz w:val="24"/>
          <w:szCs w:val="24"/>
        </w:rPr>
        <w:t>”</w:t>
      </w:r>
      <w:r w:rsidRPr="0074105F">
        <w:rPr>
          <w:sz w:val="24"/>
          <w:szCs w:val="24"/>
        </w:rPr>
        <w:t>、</w:t>
      </w:r>
      <w:r w:rsidRPr="0074105F">
        <w:rPr>
          <w:sz w:val="24"/>
          <w:szCs w:val="24"/>
        </w:rPr>
        <w:t>“</w:t>
      </w:r>
      <w:r w:rsidRPr="0074105F">
        <w:rPr>
          <w:sz w:val="24"/>
          <w:szCs w:val="24"/>
        </w:rPr>
        <w:t>节能、节水产品</w:t>
      </w:r>
      <w:r w:rsidRPr="0074105F">
        <w:rPr>
          <w:sz w:val="24"/>
          <w:szCs w:val="24"/>
        </w:rPr>
        <w:t>”</w:t>
      </w:r>
      <w:r w:rsidRPr="0074105F">
        <w:rPr>
          <w:sz w:val="24"/>
          <w:szCs w:val="24"/>
        </w:rPr>
        <w:t>、</w:t>
      </w:r>
      <w:r w:rsidRPr="0074105F">
        <w:rPr>
          <w:sz w:val="24"/>
          <w:szCs w:val="24"/>
        </w:rPr>
        <w:t>“</w:t>
      </w:r>
      <w:r w:rsidRPr="0074105F">
        <w:rPr>
          <w:sz w:val="24"/>
          <w:szCs w:val="24"/>
        </w:rPr>
        <w:t>自主知识产权产品</w:t>
      </w:r>
      <w:r w:rsidRPr="0074105F">
        <w:rPr>
          <w:sz w:val="24"/>
          <w:szCs w:val="24"/>
        </w:rPr>
        <w:t>”</w:t>
      </w:r>
      <w:r w:rsidRPr="0074105F">
        <w:rPr>
          <w:sz w:val="24"/>
          <w:szCs w:val="24"/>
        </w:rPr>
        <w:t>、</w:t>
      </w:r>
      <w:r w:rsidRPr="0074105F">
        <w:rPr>
          <w:sz w:val="24"/>
          <w:szCs w:val="24"/>
        </w:rPr>
        <w:t>“</w:t>
      </w:r>
      <w:r w:rsidRPr="0074105F">
        <w:rPr>
          <w:sz w:val="24"/>
          <w:szCs w:val="24"/>
        </w:rPr>
        <w:t>无</w:t>
      </w:r>
      <w:r w:rsidRPr="0074105F">
        <w:rPr>
          <w:sz w:val="24"/>
          <w:szCs w:val="24"/>
        </w:rPr>
        <w:t>”</w:t>
      </w:r>
      <w:r w:rsidRPr="0074105F">
        <w:rPr>
          <w:sz w:val="24"/>
          <w:szCs w:val="24"/>
        </w:rPr>
        <w:t>四个选择项中选择填写。</w:t>
      </w:r>
    </w:p>
    <w:p w:rsidR="005C726B" w:rsidRPr="0074105F" w:rsidRDefault="005C726B" w:rsidP="005C726B">
      <w:pPr>
        <w:spacing w:line="360" w:lineRule="auto"/>
        <w:ind w:left="181"/>
        <w:rPr>
          <w:sz w:val="24"/>
          <w:szCs w:val="24"/>
        </w:rPr>
      </w:pPr>
      <w:r w:rsidRPr="0074105F">
        <w:rPr>
          <w:sz w:val="24"/>
          <w:szCs w:val="24"/>
        </w:rPr>
        <w:t xml:space="preserve">2. </w:t>
      </w:r>
      <w:r w:rsidRPr="0074105F">
        <w:rPr>
          <w:rFonts w:hint="eastAsia"/>
          <w:sz w:val="24"/>
          <w:szCs w:val="24"/>
        </w:rPr>
        <w:t>货物</w:t>
      </w:r>
      <w:r w:rsidRPr="0074105F">
        <w:rPr>
          <w:sz w:val="24"/>
          <w:szCs w:val="24"/>
        </w:rPr>
        <w:t>分项一览表中应列明</w:t>
      </w:r>
      <w:r w:rsidRPr="0074105F">
        <w:rPr>
          <w:rFonts w:hint="eastAsia"/>
          <w:sz w:val="24"/>
          <w:szCs w:val="24"/>
        </w:rPr>
        <w:t>货物</w:t>
      </w:r>
      <w:r w:rsidRPr="0074105F">
        <w:rPr>
          <w:sz w:val="24"/>
          <w:szCs w:val="24"/>
        </w:rPr>
        <w:t>一览表中每项的分项内容。</w:t>
      </w:r>
    </w:p>
    <w:p w:rsidR="005C726B" w:rsidRPr="0074105F" w:rsidRDefault="005C726B" w:rsidP="005C726B">
      <w:pPr>
        <w:spacing w:line="360" w:lineRule="auto"/>
        <w:ind w:left="181"/>
        <w:rPr>
          <w:sz w:val="24"/>
          <w:szCs w:val="24"/>
        </w:rPr>
      </w:pPr>
      <w:r w:rsidRPr="0074105F">
        <w:rPr>
          <w:rFonts w:hint="eastAsia"/>
          <w:sz w:val="24"/>
          <w:szCs w:val="24"/>
        </w:rPr>
        <w:t xml:space="preserve">3. </w:t>
      </w:r>
      <w:r w:rsidRPr="0074105F">
        <w:rPr>
          <w:rFonts w:hint="eastAsia"/>
          <w:sz w:val="24"/>
          <w:szCs w:val="24"/>
        </w:rPr>
        <w:t>如国产产品，产地精确到省级行政区域。如进口产品，产地精确到国家。</w:t>
      </w:r>
    </w:p>
    <w:p w:rsidR="005C726B" w:rsidRPr="0074105F" w:rsidRDefault="005C726B" w:rsidP="005C726B">
      <w:pPr>
        <w:spacing w:line="360" w:lineRule="auto"/>
        <w:ind w:left="181"/>
        <w:rPr>
          <w:sz w:val="24"/>
          <w:szCs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5C726B" w:rsidRPr="0074105F" w:rsidRDefault="005C726B" w:rsidP="00854FEF">
      <w:pPr>
        <w:spacing w:line="460" w:lineRule="exact"/>
        <w:ind w:left="180"/>
        <w:rPr>
          <w:sz w:val="24"/>
        </w:rPr>
      </w:pPr>
    </w:p>
    <w:p w:rsidR="00854FEF" w:rsidRPr="0074105F" w:rsidRDefault="00854FEF" w:rsidP="003D273C">
      <w:pPr>
        <w:spacing w:line="460" w:lineRule="exact"/>
        <w:jc w:val="left"/>
        <w:rPr>
          <w:b/>
          <w:sz w:val="24"/>
        </w:rPr>
      </w:pPr>
      <w:r w:rsidRPr="0074105F">
        <w:rPr>
          <w:b/>
          <w:sz w:val="24"/>
        </w:rPr>
        <w:br w:type="page"/>
      </w:r>
      <w:r w:rsidRPr="0074105F">
        <w:rPr>
          <w:b/>
          <w:sz w:val="24"/>
        </w:rPr>
        <w:t>附件</w:t>
      </w:r>
      <w:r w:rsidR="00C66576">
        <w:rPr>
          <w:rFonts w:hint="eastAsia"/>
          <w:b/>
          <w:sz w:val="24"/>
        </w:rPr>
        <w:t>5</w:t>
      </w:r>
    </w:p>
    <w:p w:rsidR="00090B02" w:rsidRPr="0074105F" w:rsidRDefault="00090B02" w:rsidP="001B6A39">
      <w:pPr>
        <w:tabs>
          <w:tab w:val="left" w:pos="360"/>
        </w:tabs>
        <w:spacing w:line="560" w:lineRule="exact"/>
        <w:jc w:val="center"/>
        <w:rPr>
          <w:b/>
          <w:sz w:val="24"/>
        </w:rPr>
      </w:pPr>
      <w:r w:rsidRPr="0074105F">
        <w:rPr>
          <w:b/>
          <w:sz w:val="24"/>
        </w:rPr>
        <w:t>商务要求点对点应答表</w:t>
      </w:r>
    </w:p>
    <w:p w:rsidR="005C726B" w:rsidRPr="0074105F" w:rsidRDefault="005C726B" w:rsidP="005C726B">
      <w:pPr>
        <w:spacing w:line="460" w:lineRule="exact"/>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5C726B" w:rsidRPr="0074105F" w:rsidRDefault="005C726B" w:rsidP="005C726B">
      <w:pPr>
        <w:spacing w:line="460" w:lineRule="exact"/>
        <w:rPr>
          <w:sz w:val="24"/>
          <w:u w:val="single"/>
        </w:rPr>
      </w:pPr>
      <w:r w:rsidRPr="0074105F">
        <w:rPr>
          <w:sz w:val="24"/>
        </w:rPr>
        <w:t>包号：</w:t>
      </w:r>
      <w:r w:rsidRPr="0074105F">
        <w:rPr>
          <w:sz w:val="24"/>
          <w:u w:val="single"/>
        </w:rPr>
        <w:t xml:space="preserve">                        </w:t>
      </w:r>
    </w:p>
    <w:p w:rsidR="005C726B" w:rsidRPr="0074105F"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74105F" w:rsidRPr="0074105F" w:rsidTr="00DE5A34">
        <w:trPr>
          <w:jc w:val="center"/>
        </w:trPr>
        <w:tc>
          <w:tcPr>
            <w:tcW w:w="108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序号</w:t>
            </w:r>
          </w:p>
        </w:tc>
        <w:tc>
          <w:tcPr>
            <w:tcW w:w="250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rFonts w:hint="eastAsia"/>
                <w:kern w:val="0"/>
                <w:sz w:val="24"/>
                <w:szCs w:val="21"/>
              </w:rPr>
              <w:t>磋商</w:t>
            </w:r>
            <w:r w:rsidRPr="0074105F">
              <w:rPr>
                <w:kern w:val="0"/>
                <w:sz w:val="24"/>
                <w:szCs w:val="21"/>
              </w:rPr>
              <w:t>要求</w:t>
            </w:r>
          </w:p>
        </w:tc>
        <w:tc>
          <w:tcPr>
            <w:tcW w:w="2680"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rFonts w:hint="eastAsia"/>
                <w:kern w:val="0"/>
                <w:sz w:val="24"/>
                <w:szCs w:val="21"/>
              </w:rPr>
              <w:t>响应</w:t>
            </w:r>
            <w:r w:rsidRPr="0074105F">
              <w:rPr>
                <w:kern w:val="0"/>
                <w:sz w:val="24"/>
                <w:szCs w:val="21"/>
              </w:rPr>
              <w:t>应答</w:t>
            </w:r>
          </w:p>
        </w:tc>
        <w:tc>
          <w:tcPr>
            <w:tcW w:w="1979"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偏离说明</w:t>
            </w:r>
          </w:p>
        </w:tc>
        <w:tc>
          <w:tcPr>
            <w:tcW w:w="1241" w:type="dxa"/>
            <w:shd w:val="clear" w:color="auto" w:fill="auto"/>
            <w:vAlign w:val="center"/>
            <w:hideMark/>
          </w:tcPr>
          <w:p w:rsidR="005C726B" w:rsidRPr="0074105F" w:rsidRDefault="005C726B" w:rsidP="00DE5A34">
            <w:pPr>
              <w:widowControl/>
              <w:snapToGrid w:val="0"/>
              <w:jc w:val="center"/>
              <w:rPr>
                <w:kern w:val="0"/>
                <w:sz w:val="24"/>
                <w:szCs w:val="21"/>
              </w:rPr>
            </w:pPr>
            <w:r w:rsidRPr="0074105F">
              <w:rPr>
                <w:kern w:val="0"/>
                <w:sz w:val="24"/>
                <w:szCs w:val="21"/>
              </w:rPr>
              <w:t>备注</w:t>
            </w: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一</w:t>
            </w:r>
            <w:r w:rsidRPr="0074105F">
              <w:rPr>
                <w:kern w:val="0"/>
                <w:sz w:val="24"/>
                <w:szCs w:val="21"/>
              </w:rPr>
              <w:t>）报价要求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rFonts w:hint="eastAsia"/>
                <w:kern w:val="0"/>
                <w:sz w:val="24"/>
                <w:szCs w:val="21"/>
              </w:rPr>
              <w:t>（二）服务要求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rFonts w:hint="eastAsia"/>
                <w:kern w:val="0"/>
                <w:sz w:val="24"/>
                <w:szCs w:val="21"/>
              </w:rPr>
              <w:t>（三）交货要求</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四</w:t>
            </w:r>
            <w:r w:rsidRPr="0074105F">
              <w:rPr>
                <w:kern w:val="0"/>
                <w:sz w:val="24"/>
                <w:szCs w:val="21"/>
              </w:rPr>
              <w:t>）付款方式</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r w:rsidR="0074105F" w:rsidRPr="0074105F" w:rsidTr="00DE5A34">
        <w:trPr>
          <w:jc w:val="center"/>
        </w:trPr>
        <w:tc>
          <w:tcPr>
            <w:tcW w:w="9480" w:type="dxa"/>
            <w:gridSpan w:val="5"/>
            <w:shd w:val="clear" w:color="auto" w:fill="auto"/>
            <w:vAlign w:val="center"/>
          </w:tcPr>
          <w:p w:rsidR="005C726B" w:rsidRPr="0074105F" w:rsidRDefault="005C726B" w:rsidP="00DE5A34">
            <w:pPr>
              <w:widowControl/>
              <w:snapToGrid w:val="0"/>
              <w:jc w:val="left"/>
              <w:rPr>
                <w:kern w:val="0"/>
                <w:sz w:val="24"/>
                <w:szCs w:val="21"/>
              </w:rPr>
            </w:pPr>
            <w:r w:rsidRPr="0074105F">
              <w:rPr>
                <w:kern w:val="0"/>
                <w:sz w:val="24"/>
                <w:szCs w:val="21"/>
              </w:rPr>
              <w:t>（</w:t>
            </w:r>
            <w:r w:rsidRPr="0074105F">
              <w:rPr>
                <w:rFonts w:hint="eastAsia"/>
                <w:kern w:val="0"/>
                <w:sz w:val="24"/>
                <w:szCs w:val="21"/>
              </w:rPr>
              <w:t>五</w:t>
            </w:r>
            <w:r w:rsidRPr="0074105F">
              <w:rPr>
                <w:kern w:val="0"/>
                <w:sz w:val="24"/>
                <w:szCs w:val="21"/>
              </w:rPr>
              <w:t>）投标保证金和履约保证金</w:t>
            </w:r>
          </w:p>
        </w:tc>
      </w:tr>
      <w:tr w:rsidR="0074105F" w:rsidRPr="0074105F" w:rsidTr="00DE5A34">
        <w:trPr>
          <w:jc w:val="center"/>
        </w:trPr>
        <w:tc>
          <w:tcPr>
            <w:tcW w:w="1080" w:type="dxa"/>
            <w:shd w:val="clear" w:color="auto" w:fill="auto"/>
            <w:vAlign w:val="center"/>
          </w:tcPr>
          <w:p w:rsidR="005C726B" w:rsidRPr="0074105F" w:rsidRDefault="005C726B" w:rsidP="00DE5A34">
            <w:pPr>
              <w:widowControl/>
              <w:snapToGrid w:val="0"/>
              <w:jc w:val="center"/>
              <w:rPr>
                <w:kern w:val="0"/>
                <w:sz w:val="24"/>
                <w:szCs w:val="21"/>
              </w:rPr>
            </w:pPr>
          </w:p>
        </w:tc>
        <w:tc>
          <w:tcPr>
            <w:tcW w:w="2500" w:type="dxa"/>
            <w:shd w:val="clear" w:color="auto" w:fill="auto"/>
            <w:vAlign w:val="center"/>
          </w:tcPr>
          <w:p w:rsidR="005C726B" w:rsidRPr="0074105F" w:rsidRDefault="005C726B" w:rsidP="00DE5A34">
            <w:pPr>
              <w:widowControl/>
              <w:snapToGrid w:val="0"/>
              <w:jc w:val="left"/>
              <w:rPr>
                <w:kern w:val="0"/>
                <w:sz w:val="24"/>
                <w:szCs w:val="21"/>
              </w:rPr>
            </w:pPr>
          </w:p>
        </w:tc>
        <w:tc>
          <w:tcPr>
            <w:tcW w:w="2680" w:type="dxa"/>
            <w:shd w:val="clear" w:color="auto" w:fill="auto"/>
            <w:vAlign w:val="center"/>
          </w:tcPr>
          <w:p w:rsidR="005C726B" w:rsidRPr="0074105F" w:rsidRDefault="005C726B" w:rsidP="00DE5A34">
            <w:pPr>
              <w:widowControl/>
              <w:snapToGrid w:val="0"/>
              <w:jc w:val="left"/>
              <w:rPr>
                <w:kern w:val="0"/>
                <w:sz w:val="24"/>
                <w:szCs w:val="21"/>
              </w:rPr>
            </w:pPr>
          </w:p>
        </w:tc>
        <w:tc>
          <w:tcPr>
            <w:tcW w:w="1979" w:type="dxa"/>
            <w:shd w:val="clear" w:color="auto" w:fill="auto"/>
            <w:vAlign w:val="center"/>
          </w:tcPr>
          <w:p w:rsidR="005C726B" w:rsidRPr="0074105F" w:rsidRDefault="005C726B" w:rsidP="00DE5A34">
            <w:pPr>
              <w:widowControl/>
              <w:snapToGrid w:val="0"/>
              <w:jc w:val="left"/>
              <w:rPr>
                <w:kern w:val="0"/>
                <w:sz w:val="24"/>
                <w:szCs w:val="21"/>
              </w:rPr>
            </w:pPr>
          </w:p>
        </w:tc>
        <w:tc>
          <w:tcPr>
            <w:tcW w:w="1241" w:type="dxa"/>
            <w:shd w:val="clear" w:color="auto" w:fill="auto"/>
            <w:vAlign w:val="center"/>
          </w:tcPr>
          <w:p w:rsidR="005C726B" w:rsidRPr="0074105F" w:rsidRDefault="005C726B" w:rsidP="00DE5A34">
            <w:pPr>
              <w:widowControl/>
              <w:snapToGrid w:val="0"/>
              <w:jc w:val="left"/>
              <w:rPr>
                <w:kern w:val="0"/>
                <w:sz w:val="24"/>
                <w:szCs w:val="21"/>
              </w:rPr>
            </w:pPr>
          </w:p>
        </w:tc>
      </w:tr>
    </w:tbl>
    <w:p w:rsidR="005C726B" w:rsidRPr="0074105F" w:rsidRDefault="005C726B" w:rsidP="005C726B">
      <w:pPr>
        <w:spacing w:line="620" w:lineRule="exact"/>
        <w:rPr>
          <w:sz w:val="24"/>
        </w:rPr>
      </w:pPr>
      <w:r w:rsidRPr="0074105F">
        <w:rPr>
          <w:sz w:val="24"/>
        </w:rPr>
        <w:t>注：</w:t>
      </w:r>
    </w:p>
    <w:p w:rsidR="005C726B" w:rsidRPr="0074105F" w:rsidRDefault="005C726B" w:rsidP="005C726B">
      <w:pPr>
        <w:spacing w:line="360" w:lineRule="auto"/>
        <w:rPr>
          <w:sz w:val="24"/>
        </w:rPr>
      </w:pPr>
      <w:r w:rsidRPr="0074105F">
        <w:rPr>
          <w:sz w:val="24"/>
        </w:rPr>
        <w:t xml:space="preserve">1. </w:t>
      </w:r>
      <w:r w:rsidRPr="0074105F">
        <w:rPr>
          <w:sz w:val="24"/>
        </w:rPr>
        <w:t>不如实填写偏离情况的</w:t>
      </w:r>
      <w:r w:rsidR="00C620BD" w:rsidRPr="0074105F">
        <w:rPr>
          <w:sz w:val="24"/>
        </w:rPr>
        <w:t>响应文件</w:t>
      </w:r>
      <w:r w:rsidRPr="0074105F">
        <w:rPr>
          <w:sz w:val="24"/>
        </w:rPr>
        <w:t>将视为虚假材料。</w:t>
      </w:r>
    </w:p>
    <w:p w:rsidR="005C726B" w:rsidRPr="0074105F" w:rsidRDefault="005C726B" w:rsidP="005C726B">
      <w:pPr>
        <w:spacing w:line="360" w:lineRule="auto"/>
        <w:rPr>
          <w:sz w:val="24"/>
        </w:rPr>
      </w:pPr>
      <w:r w:rsidRPr="0074105F">
        <w:rPr>
          <w:sz w:val="24"/>
        </w:rPr>
        <w:t xml:space="preserve">2. </w:t>
      </w:r>
      <w:r w:rsidRPr="0074105F">
        <w:rPr>
          <w:rFonts w:hint="eastAsia"/>
          <w:sz w:val="24"/>
        </w:rPr>
        <w:t>磋商</w:t>
      </w:r>
      <w:r w:rsidRPr="0074105F">
        <w:rPr>
          <w:sz w:val="24"/>
        </w:rPr>
        <w:t>要求指</w:t>
      </w:r>
      <w:r w:rsidRPr="0074105F">
        <w:rPr>
          <w:rFonts w:hint="eastAsia"/>
          <w:sz w:val="24"/>
        </w:rPr>
        <w:t>竞争性磋商</w:t>
      </w:r>
      <w:r w:rsidRPr="0074105F">
        <w:rPr>
          <w:sz w:val="24"/>
        </w:rPr>
        <w:t>文件中规定的具体要求，</w:t>
      </w:r>
      <w:r w:rsidRPr="0074105F">
        <w:rPr>
          <w:rFonts w:hint="eastAsia"/>
          <w:sz w:val="24"/>
        </w:rPr>
        <w:t>响应</w:t>
      </w:r>
      <w:r w:rsidRPr="0074105F">
        <w:rPr>
          <w:sz w:val="24"/>
        </w:rPr>
        <w:t>应答指</w:t>
      </w:r>
      <w:r w:rsidRPr="0074105F">
        <w:rPr>
          <w:rFonts w:hint="eastAsia"/>
          <w:sz w:val="24"/>
        </w:rPr>
        <w:t>响应文件</w:t>
      </w:r>
      <w:r w:rsidRPr="0074105F">
        <w:rPr>
          <w:sz w:val="24"/>
        </w:rPr>
        <w:t>的</w:t>
      </w:r>
      <w:r w:rsidRPr="0074105F">
        <w:rPr>
          <w:rFonts w:hint="eastAsia"/>
          <w:sz w:val="24"/>
        </w:rPr>
        <w:t>具体内容</w:t>
      </w:r>
      <w:r w:rsidRPr="0074105F">
        <w:rPr>
          <w:sz w:val="24"/>
        </w:rPr>
        <w:t>。</w:t>
      </w:r>
    </w:p>
    <w:p w:rsidR="005C726B" w:rsidRPr="0074105F" w:rsidRDefault="00E46EFE" w:rsidP="005C726B">
      <w:pPr>
        <w:spacing w:line="360" w:lineRule="auto"/>
        <w:rPr>
          <w:sz w:val="24"/>
        </w:rPr>
      </w:pPr>
      <w:r>
        <w:rPr>
          <w:rFonts w:hint="eastAsia"/>
          <w:sz w:val="24"/>
        </w:rPr>
        <w:t>3</w:t>
      </w:r>
      <w:r w:rsidR="005C726B" w:rsidRPr="0074105F">
        <w:rPr>
          <w:sz w:val="24"/>
        </w:rPr>
        <w:t xml:space="preserve">. </w:t>
      </w:r>
      <w:r w:rsidR="005C726B" w:rsidRPr="0074105F">
        <w:rPr>
          <w:sz w:val="24"/>
        </w:rPr>
        <w:t>偏离说明指</w:t>
      </w:r>
      <w:r w:rsidR="005C726B" w:rsidRPr="0074105F">
        <w:rPr>
          <w:rFonts w:hint="eastAsia"/>
          <w:sz w:val="24"/>
        </w:rPr>
        <w:t>磋商</w:t>
      </w:r>
      <w:r w:rsidR="005C726B" w:rsidRPr="0074105F">
        <w:rPr>
          <w:sz w:val="24"/>
        </w:rPr>
        <w:t>要求与</w:t>
      </w:r>
      <w:r w:rsidR="005C726B" w:rsidRPr="0074105F">
        <w:rPr>
          <w:rFonts w:hint="eastAsia"/>
          <w:sz w:val="24"/>
        </w:rPr>
        <w:t>响应</w:t>
      </w:r>
      <w:r w:rsidR="005C726B" w:rsidRPr="0074105F">
        <w:rPr>
          <w:sz w:val="24"/>
        </w:rPr>
        <w:t>应答之间的不同之处。</w:t>
      </w:r>
    </w:p>
    <w:p w:rsidR="005C726B" w:rsidRPr="0074105F" w:rsidRDefault="005C726B" w:rsidP="005C726B">
      <w:pPr>
        <w:spacing w:line="360" w:lineRule="auto"/>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5374D6" w:rsidRPr="0074105F" w:rsidRDefault="005374D6" w:rsidP="003D273C">
      <w:pPr>
        <w:spacing w:line="460" w:lineRule="exact"/>
        <w:jc w:val="left"/>
        <w:rPr>
          <w:b/>
          <w:sz w:val="24"/>
        </w:rPr>
      </w:pPr>
      <w:r w:rsidRPr="0074105F">
        <w:rPr>
          <w:sz w:val="24"/>
        </w:rPr>
        <w:br w:type="page"/>
      </w:r>
      <w:r w:rsidRPr="0074105F">
        <w:rPr>
          <w:b/>
          <w:sz w:val="24"/>
        </w:rPr>
        <w:t>附件</w:t>
      </w:r>
      <w:r w:rsidR="00C66576">
        <w:rPr>
          <w:rFonts w:hint="eastAsia"/>
          <w:b/>
          <w:sz w:val="24"/>
        </w:rPr>
        <w:t>6</w:t>
      </w:r>
    </w:p>
    <w:p w:rsidR="005374D6" w:rsidRPr="0074105F" w:rsidRDefault="005374D6" w:rsidP="001B6A39">
      <w:pPr>
        <w:tabs>
          <w:tab w:val="left" w:pos="360"/>
        </w:tabs>
        <w:spacing w:line="560" w:lineRule="exact"/>
        <w:jc w:val="center"/>
        <w:rPr>
          <w:b/>
          <w:sz w:val="24"/>
        </w:rPr>
      </w:pPr>
      <w:r w:rsidRPr="0074105F">
        <w:rPr>
          <w:b/>
          <w:sz w:val="24"/>
        </w:rPr>
        <w:t>技术要求点对点应答表</w:t>
      </w:r>
    </w:p>
    <w:p w:rsidR="005C726B" w:rsidRPr="0074105F" w:rsidRDefault="005C726B" w:rsidP="005C726B">
      <w:pPr>
        <w:spacing w:line="460" w:lineRule="exact"/>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D7690D" w:rsidRPr="0074105F" w:rsidRDefault="005C726B" w:rsidP="00CB631E">
      <w:pPr>
        <w:spacing w:line="460" w:lineRule="exact"/>
        <w:rPr>
          <w:sz w:val="24"/>
        </w:rPr>
      </w:pPr>
      <w:r w:rsidRPr="0074105F">
        <w:rPr>
          <w:sz w:val="24"/>
        </w:rPr>
        <w:t>包号：</w:t>
      </w:r>
      <w:r w:rsidRPr="0074105F">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74105F" w:rsidRPr="0074105F" w:rsidTr="00772507">
        <w:trPr>
          <w:tblHeader/>
          <w:jc w:val="center"/>
        </w:trPr>
        <w:tc>
          <w:tcPr>
            <w:tcW w:w="9807" w:type="dxa"/>
            <w:gridSpan w:val="6"/>
            <w:shd w:val="clear" w:color="auto" w:fill="auto"/>
            <w:vAlign w:val="center"/>
          </w:tcPr>
          <w:p w:rsidR="00D7690D" w:rsidRPr="0074105F" w:rsidRDefault="00D7690D" w:rsidP="00772507">
            <w:pPr>
              <w:widowControl/>
              <w:snapToGrid w:val="0"/>
              <w:rPr>
                <w:b/>
                <w:kern w:val="0"/>
                <w:sz w:val="24"/>
                <w:szCs w:val="21"/>
              </w:rPr>
            </w:pPr>
            <w:r w:rsidRPr="0074105F">
              <w:rPr>
                <w:rFonts w:hint="eastAsia"/>
                <w:b/>
                <w:kern w:val="0"/>
                <w:sz w:val="24"/>
                <w:szCs w:val="21"/>
              </w:rPr>
              <w:t>竞争性磋商文件第二部分技术要求</w:t>
            </w:r>
          </w:p>
        </w:tc>
      </w:tr>
      <w:tr w:rsidR="0074105F" w:rsidRPr="0074105F" w:rsidTr="00772507">
        <w:trPr>
          <w:tblHeade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序号</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偏离说明</w:t>
            </w:r>
          </w:p>
        </w:tc>
        <w:tc>
          <w:tcPr>
            <w:tcW w:w="1315"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备注</w:t>
            </w: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1</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2</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r w:rsidRPr="0074105F">
              <w:rPr>
                <w:kern w:val="0"/>
                <w:sz w:val="24"/>
                <w:szCs w:val="21"/>
              </w:rPr>
              <w:t>3</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w:t>
            </w:r>
          </w:p>
        </w:tc>
        <w:tc>
          <w:tcPr>
            <w:tcW w:w="3680" w:type="dxa"/>
            <w:gridSpan w:val="2"/>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tcPr>
          <w:p w:rsidR="00D7690D" w:rsidRPr="0074105F" w:rsidRDefault="00D7690D" w:rsidP="00772507">
            <w:pPr>
              <w:widowControl/>
              <w:snapToGrid w:val="0"/>
              <w:jc w:val="center"/>
              <w:rPr>
                <w:kern w:val="0"/>
                <w:sz w:val="24"/>
                <w:szCs w:val="21"/>
              </w:rPr>
            </w:pPr>
          </w:p>
        </w:tc>
        <w:tc>
          <w:tcPr>
            <w:tcW w:w="1289" w:type="dxa"/>
            <w:shd w:val="clear" w:color="auto" w:fill="auto"/>
            <w:vAlign w:val="center"/>
          </w:tcPr>
          <w:p w:rsidR="00D7690D" w:rsidRPr="0074105F" w:rsidRDefault="00D7690D" w:rsidP="00772507">
            <w:pPr>
              <w:widowControl/>
              <w:snapToGrid w:val="0"/>
              <w:jc w:val="center"/>
              <w:rPr>
                <w:kern w:val="0"/>
                <w:sz w:val="24"/>
                <w:szCs w:val="21"/>
              </w:rPr>
            </w:pPr>
          </w:p>
        </w:tc>
        <w:tc>
          <w:tcPr>
            <w:tcW w:w="1315" w:type="dxa"/>
            <w:shd w:val="clear" w:color="auto" w:fill="auto"/>
            <w:vAlign w:val="center"/>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9807" w:type="dxa"/>
            <w:gridSpan w:val="6"/>
            <w:shd w:val="clear" w:color="auto" w:fill="auto"/>
            <w:vAlign w:val="center"/>
          </w:tcPr>
          <w:p w:rsidR="00D7690D" w:rsidRPr="0074105F" w:rsidRDefault="00F73467" w:rsidP="00772507">
            <w:pPr>
              <w:widowControl/>
              <w:snapToGrid w:val="0"/>
              <w:rPr>
                <w:b/>
                <w:kern w:val="0"/>
                <w:sz w:val="24"/>
                <w:szCs w:val="21"/>
              </w:rPr>
            </w:pPr>
            <w:r>
              <w:rPr>
                <w:rFonts w:hint="eastAsia"/>
                <w:b/>
                <w:kern w:val="0"/>
                <w:sz w:val="24"/>
                <w:szCs w:val="21"/>
              </w:rPr>
              <w:t>采购</w:t>
            </w:r>
            <w:r>
              <w:rPr>
                <w:b/>
                <w:kern w:val="0"/>
                <w:sz w:val="24"/>
                <w:szCs w:val="21"/>
              </w:rPr>
              <w:t>清单技术参数</w:t>
            </w:r>
            <w:r w:rsidR="00D7690D" w:rsidRPr="0074105F">
              <w:rPr>
                <w:b/>
                <w:kern w:val="0"/>
                <w:sz w:val="24"/>
                <w:szCs w:val="21"/>
              </w:rPr>
              <w:t>（</w:t>
            </w:r>
            <w:r>
              <w:rPr>
                <w:rFonts w:hint="eastAsia"/>
                <w:b/>
                <w:kern w:val="0"/>
                <w:sz w:val="24"/>
                <w:szCs w:val="21"/>
              </w:rPr>
              <w:t>采购</w:t>
            </w:r>
            <w:r>
              <w:rPr>
                <w:b/>
                <w:kern w:val="0"/>
                <w:sz w:val="24"/>
                <w:szCs w:val="21"/>
              </w:rPr>
              <w:t>清单技术参数</w:t>
            </w:r>
            <w:r w:rsidR="00D7690D" w:rsidRPr="0074105F">
              <w:rPr>
                <w:b/>
                <w:kern w:val="0"/>
                <w:sz w:val="24"/>
                <w:szCs w:val="21"/>
              </w:rPr>
              <w:t>须逐条应答）</w:t>
            </w: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序号</w:t>
            </w:r>
          </w:p>
        </w:tc>
        <w:tc>
          <w:tcPr>
            <w:tcW w:w="1039" w:type="dxa"/>
            <w:shd w:val="clear" w:color="auto" w:fill="auto"/>
            <w:vAlign w:val="center"/>
          </w:tcPr>
          <w:p w:rsidR="00E0386A" w:rsidRDefault="00E0386A" w:rsidP="00772507">
            <w:pPr>
              <w:widowControl/>
              <w:snapToGrid w:val="0"/>
              <w:jc w:val="center"/>
              <w:rPr>
                <w:kern w:val="0"/>
                <w:sz w:val="24"/>
                <w:szCs w:val="21"/>
              </w:rPr>
            </w:pPr>
            <w:r>
              <w:rPr>
                <w:rFonts w:hint="eastAsia"/>
                <w:kern w:val="0"/>
                <w:sz w:val="24"/>
                <w:szCs w:val="21"/>
              </w:rPr>
              <w:t>标的</w:t>
            </w:r>
          </w:p>
          <w:p w:rsidR="00D7690D" w:rsidRPr="0074105F" w:rsidRDefault="00D7690D" w:rsidP="00772507">
            <w:pPr>
              <w:widowControl/>
              <w:snapToGrid w:val="0"/>
              <w:jc w:val="center"/>
              <w:rPr>
                <w:kern w:val="0"/>
                <w:sz w:val="24"/>
                <w:szCs w:val="21"/>
              </w:rPr>
            </w:pPr>
            <w:r w:rsidRPr="0074105F">
              <w:rPr>
                <w:rFonts w:hint="eastAsia"/>
                <w:kern w:val="0"/>
                <w:sz w:val="24"/>
                <w:szCs w:val="21"/>
              </w:rPr>
              <w:t>名称</w:t>
            </w:r>
          </w:p>
        </w:tc>
        <w:tc>
          <w:tcPr>
            <w:tcW w:w="2641" w:type="dxa"/>
            <w:shd w:val="clear" w:color="auto" w:fill="auto"/>
            <w:vAlign w:val="center"/>
          </w:tcPr>
          <w:p w:rsidR="00D7690D" w:rsidRPr="0074105F" w:rsidRDefault="00D7690D" w:rsidP="00772507">
            <w:pPr>
              <w:snapToGrid w:val="0"/>
              <w:jc w:val="center"/>
              <w:rPr>
                <w:kern w:val="0"/>
                <w:sz w:val="24"/>
                <w:szCs w:val="21"/>
              </w:rPr>
            </w:pPr>
            <w:r w:rsidRPr="0074105F">
              <w:rPr>
                <w:rFonts w:hint="eastAsia"/>
                <w:kern w:val="0"/>
                <w:sz w:val="24"/>
                <w:szCs w:val="21"/>
              </w:rPr>
              <w:t>磋商要求</w:t>
            </w:r>
          </w:p>
        </w:tc>
        <w:tc>
          <w:tcPr>
            <w:tcW w:w="2680"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响应应答</w:t>
            </w:r>
          </w:p>
        </w:tc>
        <w:tc>
          <w:tcPr>
            <w:tcW w:w="1289" w:type="dxa"/>
            <w:shd w:val="clear" w:color="auto" w:fill="auto"/>
            <w:vAlign w:val="center"/>
          </w:tcPr>
          <w:p w:rsidR="00D7690D" w:rsidRPr="0074105F" w:rsidRDefault="00D7690D" w:rsidP="00772507">
            <w:pPr>
              <w:widowControl/>
              <w:snapToGrid w:val="0"/>
              <w:jc w:val="center"/>
              <w:rPr>
                <w:kern w:val="0"/>
                <w:sz w:val="24"/>
                <w:szCs w:val="21"/>
              </w:rPr>
            </w:pPr>
            <w:r w:rsidRPr="0074105F">
              <w:rPr>
                <w:kern w:val="0"/>
                <w:sz w:val="24"/>
                <w:szCs w:val="21"/>
              </w:rPr>
              <w:t>偏离</w:t>
            </w:r>
          </w:p>
          <w:p w:rsidR="00D7690D" w:rsidRPr="0074105F" w:rsidRDefault="00D7690D" w:rsidP="00772507">
            <w:pPr>
              <w:widowControl/>
              <w:snapToGrid w:val="0"/>
              <w:jc w:val="center"/>
              <w:rPr>
                <w:kern w:val="0"/>
                <w:sz w:val="24"/>
                <w:szCs w:val="21"/>
              </w:rPr>
            </w:pPr>
            <w:r w:rsidRPr="0074105F">
              <w:rPr>
                <w:kern w:val="0"/>
                <w:sz w:val="24"/>
                <w:szCs w:val="21"/>
              </w:rPr>
              <w:t>说明</w:t>
            </w:r>
          </w:p>
        </w:tc>
        <w:tc>
          <w:tcPr>
            <w:tcW w:w="1315" w:type="dxa"/>
            <w:shd w:val="clear" w:color="auto" w:fill="auto"/>
            <w:vAlign w:val="center"/>
          </w:tcPr>
          <w:p w:rsidR="00D7690D" w:rsidRPr="0074105F" w:rsidRDefault="00D7690D" w:rsidP="00772507">
            <w:pPr>
              <w:widowControl/>
              <w:snapToGrid w:val="0"/>
              <w:jc w:val="center"/>
              <w:rPr>
                <w:kern w:val="0"/>
                <w:sz w:val="24"/>
                <w:szCs w:val="21"/>
              </w:rPr>
            </w:pPr>
            <w:r w:rsidRPr="0074105F">
              <w:rPr>
                <w:rFonts w:hint="eastAsia"/>
                <w:kern w:val="0"/>
                <w:sz w:val="24"/>
                <w:szCs w:val="21"/>
              </w:rPr>
              <w:t>技术支撑材料所在页码</w:t>
            </w:r>
          </w:p>
        </w:tc>
      </w:tr>
      <w:tr w:rsidR="0074105F" w:rsidRPr="0074105F" w:rsidTr="00772507">
        <w:trPr>
          <w:jc w:val="center"/>
        </w:trPr>
        <w:tc>
          <w:tcPr>
            <w:tcW w:w="843"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03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2641" w:type="dxa"/>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289" w:type="dxa"/>
            <w:shd w:val="clear" w:color="auto" w:fill="auto"/>
            <w:vAlign w:val="center"/>
            <w:hideMark/>
          </w:tcPr>
          <w:p w:rsidR="00D7690D" w:rsidRPr="0074105F" w:rsidRDefault="00D7690D" w:rsidP="00772507">
            <w:pPr>
              <w:widowControl/>
              <w:snapToGrid w:val="0"/>
              <w:jc w:val="center"/>
              <w:rPr>
                <w:kern w:val="0"/>
                <w:sz w:val="24"/>
                <w:szCs w:val="21"/>
              </w:rPr>
            </w:pPr>
          </w:p>
        </w:tc>
        <w:tc>
          <w:tcPr>
            <w:tcW w:w="1315" w:type="dxa"/>
            <w:shd w:val="clear" w:color="auto" w:fill="auto"/>
            <w:vAlign w:val="center"/>
            <w:hideMark/>
          </w:tcPr>
          <w:p w:rsidR="00D7690D" w:rsidRPr="0074105F" w:rsidRDefault="00D7690D" w:rsidP="00772507">
            <w:pPr>
              <w:widowControl/>
              <w:snapToGrid w:val="0"/>
              <w:jc w:val="center"/>
              <w:rPr>
                <w:kern w:val="0"/>
                <w:sz w:val="24"/>
                <w:szCs w:val="21"/>
              </w:rPr>
            </w:pPr>
          </w:p>
        </w:tc>
      </w:tr>
      <w:tr w:rsidR="0074105F" w:rsidRPr="0074105F" w:rsidTr="00772507">
        <w:trPr>
          <w:jc w:val="center"/>
        </w:trPr>
        <w:tc>
          <w:tcPr>
            <w:tcW w:w="843" w:type="dxa"/>
            <w:shd w:val="clear" w:color="auto" w:fill="auto"/>
            <w:vAlign w:val="center"/>
          </w:tcPr>
          <w:p w:rsidR="00D7690D" w:rsidRPr="0074105F" w:rsidRDefault="00D7690D" w:rsidP="00772507">
            <w:pPr>
              <w:widowControl/>
              <w:snapToGrid w:val="0"/>
              <w:jc w:val="center"/>
              <w:rPr>
                <w:kern w:val="0"/>
                <w:sz w:val="24"/>
                <w:szCs w:val="21"/>
              </w:rPr>
            </w:pPr>
          </w:p>
        </w:tc>
        <w:tc>
          <w:tcPr>
            <w:tcW w:w="1039" w:type="dxa"/>
            <w:shd w:val="clear" w:color="auto" w:fill="auto"/>
            <w:vAlign w:val="center"/>
          </w:tcPr>
          <w:p w:rsidR="00D7690D" w:rsidRPr="0074105F" w:rsidRDefault="00D7690D" w:rsidP="00772507">
            <w:pPr>
              <w:widowControl/>
              <w:snapToGrid w:val="0"/>
              <w:jc w:val="center"/>
              <w:rPr>
                <w:kern w:val="0"/>
                <w:sz w:val="24"/>
                <w:szCs w:val="21"/>
              </w:rPr>
            </w:pPr>
          </w:p>
        </w:tc>
        <w:tc>
          <w:tcPr>
            <w:tcW w:w="2641" w:type="dxa"/>
            <w:shd w:val="clear" w:color="auto" w:fill="auto"/>
            <w:vAlign w:val="center"/>
          </w:tcPr>
          <w:p w:rsidR="00D7690D" w:rsidRPr="0074105F" w:rsidRDefault="00D7690D" w:rsidP="00772507">
            <w:pPr>
              <w:widowControl/>
              <w:snapToGrid w:val="0"/>
              <w:jc w:val="center"/>
              <w:rPr>
                <w:kern w:val="0"/>
                <w:sz w:val="24"/>
                <w:szCs w:val="21"/>
              </w:rPr>
            </w:pPr>
          </w:p>
        </w:tc>
        <w:tc>
          <w:tcPr>
            <w:tcW w:w="2680" w:type="dxa"/>
            <w:shd w:val="clear" w:color="auto" w:fill="auto"/>
            <w:vAlign w:val="center"/>
          </w:tcPr>
          <w:p w:rsidR="00D7690D" w:rsidRPr="0074105F" w:rsidRDefault="00D7690D" w:rsidP="00772507">
            <w:pPr>
              <w:widowControl/>
              <w:snapToGrid w:val="0"/>
              <w:jc w:val="center"/>
              <w:rPr>
                <w:kern w:val="0"/>
                <w:sz w:val="24"/>
                <w:szCs w:val="21"/>
              </w:rPr>
            </w:pPr>
          </w:p>
        </w:tc>
        <w:tc>
          <w:tcPr>
            <w:tcW w:w="1289" w:type="dxa"/>
            <w:shd w:val="clear" w:color="auto" w:fill="auto"/>
            <w:vAlign w:val="center"/>
          </w:tcPr>
          <w:p w:rsidR="00D7690D" w:rsidRPr="0074105F" w:rsidRDefault="00D7690D" w:rsidP="00772507">
            <w:pPr>
              <w:widowControl/>
              <w:snapToGrid w:val="0"/>
              <w:jc w:val="center"/>
              <w:rPr>
                <w:kern w:val="0"/>
                <w:sz w:val="24"/>
                <w:szCs w:val="21"/>
              </w:rPr>
            </w:pPr>
          </w:p>
        </w:tc>
        <w:tc>
          <w:tcPr>
            <w:tcW w:w="1315" w:type="dxa"/>
            <w:shd w:val="clear" w:color="auto" w:fill="auto"/>
            <w:vAlign w:val="center"/>
          </w:tcPr>
          <w:p w:rsidR="00D7690D" w:rsidRPr="0074105F" w:rsidRDefault="00D7690D" w:rsidP="00772507">
            <w:pPr>
              <w:widowControl/>
              <w:snapToGrid w:val="0"/>
              <w:jc w:val="center"/>
              <w:rPr>
                <w:kern w:val="0"/>
                <w:sz w:val="24"/>
                <w:szCs w:val="21"/>
              </w:rPr>
            </w:pPr>
          </w:p>
        </w:tc>
      </w:tr>
    </w:tbl>
    <w:p w:rsidR="00D7690D" w:rsidRPr="0074105F" w:rsidRDefault="00D7690D" w:rsidP="00D7690D">
      <w:pPr>
        <w:spacing w:line="620" w:lineRule="exact"/>
        <w:rPr>
          <w:sz w:val="24"/>
        </w:rPr>
      </w:pPr>
      <w:r w:rsidRPr="0074105F">
        <w:rPr>
          <w:sz w:val="24"/>
        </w:rPr>
        <w:t>注：</w:t>
      </w:r>
    </w:p>
    <w:p w:rsidR="00D7690D" w:rsidRPr="0074105F" w:rsidRDefault="00D7690D" w:rsidP="00D7690D">
      <w:pPr>
        <w:spacing w:line="360" w:lineRule="auto"/>
        <w:rPr>
          <w:sz w:val="24"/>
        </w:rPr>
      </w:pPr>
      <w:r w:rsidRPr="0074105F">
        <w:rPr>
          <w:sz w:val="24"/>
        </w:rPr>
        <w:t xml:space="preserve">1. </w:t>
      </w:r>
      <w:r w:rsidRPr="0074105F">
        <w:rPr>
          <w:sz w:val="24"/>
        </w:rPr>
        <w:t>不如实填写偏离情况的响应文件将视为虚假材料。</w:t>
      </w:r>
    </w:p>
    <w:p w:rsidR="00D7690D" w:rsidRPr="0074105F" w:rsidRDefault="00D7690D" w:rsidP="00D7690D">
      <w:pPr>
        <w:spacing w:line="360" w:lineRule="auto"/>
        <w:rPr>
          <w:sz w:val="24"/>
        </w:rPr>
      </w:pPr>
      <w:r w:rsidRPr="0074105F">
        <w:rPr>
          <w:sz w:val="24"/>
        </w:rPr>
        <w:t xml:space="preserve">2. </w:t>
      </w:r>
      <w:r w:rsidRPr="0074105F">
        <w:rPr>
          <w:rFonts w:hint="eastAsia"/>
          <w:sz w:val="24"/>
        </w:rPr>
        <w:t>磋商</w:t>
      </w:r>
      <w:r w:rsidRPr="0074105F">
        <w:rPr>
          <w:sz w:val="24"/>
        </w:rPr>
        <w:t>要求指磋商文件中规定的具体要求，</w:t>
      </w:r>
      <w:r w:rsidRPr="0074105F">
        <w:rPr>
          <w:rFonts w:hint="eastAsia"/>
          <w:sz w:val="24"/>
        </w:rPr>
        <w:t>响应</w:t>
      </w:r>
      <w:r w:rsidRPr="0074105F">
        <w:rPr>
          <w:sz w:val="24"/>
        </w:rPr>
        <w:t>应答指响应文件的</w:t>
      </w:r>
      <w:r w:rsidRPr="0074105F">
        <w:rPr>
          <w:rFonts w:hint="eastAsia"/>
          <w:sz w:val="24"/>
        </w:rPr>
        <w:t>具体内容</w:t>
      </w:r>
      <w:r w:rsidRPr="0074105F">
        <w:rPr>
          <w:sz w:val="24"/>
        </w:rPr>
        <w:t>。</w:t>
      </w:r>
    </w:p>
    <w:p w:rsidR="00D7690D" w:rsidRPr="0074105F" w:rsidRDefault="00D7690D" w:rsidP="00D7690D">
      <w:pPr>
        <w:spacing w:line="360" w:lineRule="auto"/>
        <w:rPr>
          <w:sz w:val="24"/>
        </w:rPr>
      </w:pPr>
      <w:r w:rsidRPr="0074105F">
        <w:rPr>
          <w:rFonts w:hint="eastAsia"/>
          <w:sz w:val="24"/>
        </w:rPr>
        <w:t>3</w:t>
      </w:r>
      <w:r w:rsidRPr="0074105F">
        <w:rPr>
          <w:sz w:val="24"/>
        </w:rPr>
        <w:t xml:space="preserve">. </w:t>
      </w:r>
      <w:r w:rsidRPr="0074105F">
        <w:rPr>
          <w:sz w:val="24"/>
        </w:rPr>
        <w:t>偏离说明指</w:t>
      </w:r>
      <w:r w:rsidRPr="0074105F">
        <w:rPr>
          <w:rFonts w:hint="eastAsia"/>
          <w:sz w:val="24"/>
        </w:rPr>
        <w:t>磋商</w:t>
      </w:r>
      <w:r w:rsidRPr="0074105F">
        <w:rPr>
          <w:sz w:val="24"/>
        </w:rPr>
        <w:t>要求与</w:t>
      </w:r>
      <w:r w:rsidRPr="0074105F">
        <w:rPr>
          <w:rFonts w:hint="eastAsia"/>
          <w:sz w:val="24"/>
        </w:rPr>
        <w:t>响应</w:t>
      </w:r>
      <w:r w:rsidRPr="0074105F">
        <w:rPr>
          <w:sz w:val="24"/>
        </w:rPr>
        <w:t>应答之间的不同之处。</w:t>
      </w:r>
    </w:p>
    <w:p w:rsidR="00D7690D" w:rsidRPr="0074105F" w:rsidRDefault="00D7690D" w:rsidP="00D7690D">
      <w:pPr>
        <w:spacing w:line="360" w:lineRule="auto"/>
        <w:rPr>
          <w:sz w:val="24"/>
        </w:rPr>
      </w:pPr>
      <w:r w:rsidRPr="0074105F">
        <w:rPr>
          <w:rFonts w:hint="eastAsia"/>
          <w:sz w:val="24"/>
        </w:rPr>
        <w:t xml:space="preserve">4. </w:t>
      </w:r>
      <w:r w:rsidR="00627949">
        <w:rPr>
          <w:rFonts w:hint="eastAsia"/>
          <w:sz w:val="24"/>
        </w:rPr>
        <w:t>供应商</w:t>
      </w:r>
      <w:r w:rsidRPr="0074105F">
        <w:rPr>
          <w:rFonts w:hint="eastAsia"/>
          <w:sz w:val="24"/>
        </w:rPr>
        <w:t>在《技术要求点对点应答表》“</w:t>
      </w:r>
      <w:r w:rsidR="00F73467" w:rsidRPr="00F73467">
        <w:rPr>
          <w:rFonts w:hint="eastAsia"/>
          <w:sz w:val="24"/>
        </w:rPr>
        <w:t>采购清单技术参数</w:t>
      </w:r>
      <w:r w:rsidRPr="0074105F">
        <w:rPr>
          <w:rFonts w:hint="eastAsia"/>
          <w:sz w:val="24"/>
        </w:rPr>
        <w:t>”的响应应答中必须列出具体数值或内容。如</w:t>
      </w:r>
      <w:r w:rsidR="00627949">
        <w:rPr>
          <w:rFonts w:hint="eastAsia"/>
          <w:sz w:val="24"/>
        </w:rPr>
        <w:t>供应商</w:t>
      </w:r>
      <w:r w:rsidRPr="0074105F">
        <w:rPr>
          <w:rFonts w:hint="eastAsia"/>
          <w:sz w:val="24"/>
        </w:rPr>
        <w:t>未应答或只注明“符合”、“满足”等类似无具体内容的表述，将被视为不符合磋商文件要求。</w:t>
      </w:r>
      <w:r w:rsidR="00627949">
        <w:rPr>
          <w:rFonts w:hint="eastAsia"/>
          <w:sz w:val="24"/>
        </w:rPr>
        <w:t>供应商</w:t>
      </w:r>
      <w:r w:rsidRPr="0074105F">
        <w:rPr>
          <w:rFonts w:hint="eastAsia"/>
          <w:sz w:val="24"/>
        </w:rPr>
        <w:t>自行承担由此造成的一切后果。</w:t>
      </w:r>
    </w:p>
    <w:p w:rsidR="001B52D1" w:rsidRDefault="001B52D1" w:rsidP="005C726B">
      <w:pPr>
        <w:spacing w:line="360" w:lineRule="auto"/>
        <w:ind w:firstLineChars="1700" w:firstLine="4080"/>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090B02" w:rsidRPr="0074105F" w:rsidRDefault="005C726B" w:rsidP="00CB631E">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74105F" w:rsidRDefault="00854FEF" w:rsidP="003D273C">
      <w:pPr>
        <w:spacing w:line="460" w:lineRule="exact"/>
        <w:jc w:val="left"/>
      </w:pPr>
      <w:r w:rsidRPr="0074105F">
        <w:rPr>
          <w:b/>
          <w:sz w:val="24"/>
        </w:rPr>
        <w:br w:type="page"/>
      </w:r>
      <w:r w:rsidRPr="0074105F">
        <w:rPr>
          <w:b/>
          <w:sz w:val="24"/>
        </w:rPr>
        <w:t>附件</w:t>
      </w:r>
      <w:r w:rsidR="00D9534C" w:rsidRPr="0074105F">
        <w:rPr>
          <w:b/>
          <w:sz w:val="24"/>
        </w:rPr>
        <w:t>7</w:t>
      </w:r>
    </w:p>
    <w:p w:rsidR="00854FEF" w:rsidRPr="0074105F" w:rsidRDefault="00854FEF" w:rsidP="001B6A39">
      <w:pPr>
        <w:tabs>
          <w:tab w:val="left" w:pos="360"/>
        </w:tabs>
        <w:spacing w:line="560" w:lineRule="exact"/>
        <w:jc w:val="center"/>
        <w:rPr>
          <w:b/>
          <w:sz w:val="24"/>
        </w:rPr>
      </w:pPr>
      <w:r w:rsidRPr="0074105F">
        <w:rPr>
          <w:b/>
          <w:sz w:val="24"/>
        </w:rPr>
        <w:t>业绩一览表</w:t>
      </w:r>
    </w:p>
    <w:p w:rsidR="005C726B" w:rsidRPr="0074105F" w:rsidRDefault="005C726B" w:rsidP="005C726B">
      <w:pPr>
        <w:spacing w:line="460" w:lineRule="exact"/>
        <w:ind w:left="192"/>
        <w:rPr>
          <w:sz w:val="24"/>
        </w:rPr>
      </w:pPr>
    </w:p>
    <w:p w:rsidR="005C726B" w:rsidRPr="0074105F" w:rsidRDefault="005C726B" w:rsidP="005C726B">
      <w:pPr>
        <w:spacing w:line="460" w:lineRule="exact"/>
        <w:rPr>
          <w:sz w:val="24"/>
        </w:rPr>
      </w:pPr>
      <w:r w:rsidRPr="0074105F">
        <w:rPr>
          <w:sz w:val="24"/>
        </w:rPr>
        <w:t>项目名称：</w:t>
      </w:r>
      <w:r w:rsidRPr="0074105F">
        <w:rPr>
          <w:sz w:val="24"/>
          <w:u w:val="single"/>
        </w:rPr>
        <w:t xml:space="preserve">                    </w:t>
      </w:r>
    </w:p>
    <w:p w:rsidR="005C726B" w:rsidRPr="0074105F" w:rsidRDefault="005C726B" w:rsidP="005C726B">
      <w:pPr>
        <w:spacing w:line="460" w:lineRule="exact"/>
        <w:rPr>
          <w:sz w:val="24"/>
        </w:rPr>
      </w:pPr>
      <w:r w:rsidRPr="0074105F">
        <w:rPr>
          <w:sz w:val="24"/>
        </w:rPr>
        <w:t>项目编号：</w:t>
      </w:r>
      <w:r w:rsidRPr="0074105F">
        <w:rPr>
          <w:sz w:val="24"/>
          <w:u w:val="single"/>
        </w:rPr>
        <w:t xml:space="preserve">                    </w:t>
      </w:r>
    </w:p>
    <w:p w:rsidR="005C726B" w:rsidRPr="0074105F" w:rsidRDefault="005C726B" w:rsidP="005C726B">
      <w:pPr>
        <w:spacing w:line="460" w:lineRule="exact"/>
        <w:rPr>
          <w:sz w:val="24"/>
          <w:u w:val="single"/>
        </w:rPr>
      </w:pPr>
      <w:r w:rsidRPr="0074105F">
        <w:rPr>
          <w:sz w:val="24"/>
        </w:rPr>
        <w:t>包号：</w:t>
      </w:r>
      <w:r w:rsidRPr="0074105F">
        <w:rPr>
          <w:sz w:val="24"/>
          <w:u w:val="single"/>
        </w:rPr>
        <w:t xml:space="preserve">                        </w:t>
      </w:r>
    </w:p>
    <w:p w:rsidR="005C726B" w:rsidRPr="0074105F"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rFonts w:hint="eastAsia"/>
                <w:sz w:val="24"/>
              </w:rPr>
              <w:t>用户</w:t>
            </w:r>
            <w:r w:rsidRPr="0074105F">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r w:rsidRPr="0074105F">
              <w:rPr>
                <w:rFonts w:hint="eastAsia"/>
                <w:sz w:val="24"/>
              </w:rPr>
              <w:t>用户盖章的成功履行合同的相关证明材料页码</w:t>
            </w: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4105F"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r w:rsidR="007C5EE2" w:rsidRPr="0074105F"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74105F" w:rsidRDefault="007C5EE2" w:rsidP="00DE5A34">
            <w:pPr>
              <w:snapToGrid w:val="0"/>
              <w:jc w:val="center"/>
              <w:rPr>
                <w:sz w:val="24"/>
              </w:rPr>
            </w:pPr>
          </w:p>
        </w:tc>
      </w:tr>
    </w:tbl>
    <w:p w:rsidR="005C726B" w:rsidRPr="0074105F" w:rsidRDefault="005C726B" w:rsidP="005C726B">
      <w:pPr>
        <w:spacing w:line="560" w:lineRule="exact"/>
        <w:jc w:val="center"/>
        <w:rPr>
          <w:sz w:val="24"/>
        </w:rPr>
      </w:pPr>
    </w:p>
    <w:p w:rsidR="005C726B" w:rsidRPr="0074105F" w:rsidRDefault="005C726B" w:rsidP="005C726B">
      <w:pPr>
        <w:spacing w:line="560" w:lineRule="exact"/>
        <w:rPr>
          <w:sz w:val="24"/>
        </w:rPr>
      </w:pPr>
      <w:r w:rsidRPr="0074105F">
        <w:rPr>
          <w:sz w:val="24"/>
        </w:rPr>
        <w:t>备注：若</w:t>
      </w:r>
      <w:r w:rsidR="00C620BD" w:rsidRPr="0074105F">
        <w:rPr>
          <w:rFonts w:hint="eastAsia"/>
          <w:sz w:val="24"/>
        </w:rPr>
        <w:t>磋商文件</w:t>
      </w:r>
      <w:r w:rsidRPr="0074105F">
        <w:rPr>
          <w:rFonts w:hint="eastAsia"/>
          <w:sz w:val="24"/>
        </w:rPr>
        <w:t>第二部分评分因素及评标标准中</w:t>
      </w:r>
      <w:r w:rsidRPr="0074105F">
        <w:rPr>
          <w:sz w:val="24"/>
        </w:rPr>
        <w:t>要求提供</w:t>
      </w:r>
      <w:r w:rsidRPr="0074105F">
        <w:rPr>
          <w:rFonts w:hint="eastAsia"/>
          <w:sz w:val="24"/>
        </w:rPr>
        <w:t>业绩</w:t>
      </w:r>
      <w:r w:rsidRPr="0074105F">
        <w:rPr>
          <w:sz w:val="24"/>
        </w:rPr>
        <w:t>的，</w:t>
      </w:r>
      <w:r w:rsidR="00627949">
        <w:rPr>
          <w:sz w:val="24"/>
        </w:rPr>
        <w:t>供应商</w:t>
      </w:r>
      <w:r w:rsidRPr="0074105F">
        <w:rPr>
          <w:sz w:val="24"/>
        </w:rPr>
        <w:t>所列业绩应按其要求将证明材料按顺序附后。</w:t>
      </w:r>
    </w:p>
    <w:p w:rsidR="005C726B" w:rsidRPr="0074105F" w:rsidRDefault="005C726B" w:rsidP="005C726B">
      <w:pPr>
        <w:spacing w:line="560" w:lineRule="exact"/>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74105F" w:rsidRDefault="00854FEF" w:rsidP="00854FEF">
      <w:pPr>
        <w:spacing w:line="460" w:lineRule="exact"/>
        <w:ind w:left="180"/>
        <w:rPr>
          <w:sz w:val="24"/>
        </w:rPr>
      </w:pPr>
    </w:p>
    <w:p w:rsidR="00854FEF" w:rsidRPr="0074105F" w:rsidRDefault="00854FEF" w:rsidP="003D273C">
      <w:pPr>
        <w:spacing w:line="460" w:lineRule="exact"/>
        <w:jc w:val="left"/>
        <w:rPr>
          <w:b/>
          <w:sz w:val="24"/>
        </w:rPr>
      </w:pPr>
      <w:r w:rsidRPr="0074105F">
        <w:rPr>
          <w:b/>
          <w:sz w:val="24"/>
        </w:rPr>
        <w:br w:type="page"/>
      </w:r>
      <w:r w:rsidRPr="0074105F">
        <w:rPr>
          <w:b/>
          <w:sz w:val="24"/>
        </w:rPr>
        <w:t>附件</w:t>
      </w:r>
      <w:r w:rsidR="00D9534C" w:rsidRPr="0074105F">
        <w:rPr>
          <w:b/>
          <w:sz w:val="24"/>
        </w:rPr>
        <w:t>8</w:t>
      </w:r>
    </w:p>
    <w:p w:rsidR="006845F7" w:rsidRPr="0074105F" w:rsidRDefault="006845F7" w:rsidP="006845F7">
      <w:pPr>
        <w:autoSpaceDN w:val="0"/>
        <w:spacing w:line="360" w:lineRule="auto"/>
        <w:jc w:val="center"/>
        <w:rPr>
          <w:b/>
          <w:bCs/>
          <w:sz w:val="24"/>
        </w:rPr>
      </w:pPr>
      <w:r w:rsidRPr="0074105F">
        <w:rPr>
          <w:rFonts w:hint="eastAsia"/>
          <w:b/>
          <w:bCs/>
          <w:sz w:val="24"/>
        </w:rPr>
        <w:t>制造商售后服务承诺</w:t>
      </w:r>
    </w:p>
    <w:p w:rsidR="006845F7" w:rsidRPr="0074105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承诺内容</w:t>
            </w:r>
          </w:p>
        </w:tc>
      </w:tr>
      <w:tr w:rsidR="0074105F" w:rsidRPr="0074105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r w:rsidR="006845F7"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bl>
    <w:p w:rsidR="006845F7" w:rsidRPr="0074105F" w:rsidRDefault="006845F7" w:rsidP="006845F7">
      <w:pPr>
        <w:spacing w:line="620" w:lineRule="exact"/>
        <w:rPr>
          <w:sz w:val="24"/>
        </w:rPr>
      </w:pPr>
    </w:p>
    <w:p w:rsidR="006845F7" w:rsidRPr="0074105F" w:rsidRDefault="006845F7" w:rsidP="006845F7">
      <w:pPr>
        <w:spacing w:line="360" w:lineRule="auto"/>
        <w:ind w:firstLineChars="1700" w:firstLine="4080"/>
        <w:rPr>
          <w:sz w:val="24"/>
        </w:rPr>
      </w:pPr>
      <w:r w:rsidRPr="0074105F">
        <w:rPr>
          <w:rFonts w:hint="eastAsia"/>
          <w:sz w:val="24"/>
        </w:rPr>
        <w:t>制造商（</w:t>
      </w:r>
      <w:r w:rsidR="00480215" w:rsidRPr="0074105F">
        <w:rPr>
          <w:rFonts w:hint="eastAsia"/>
          <w:sz w:val="24"/>
        </w:rPr>
        <w:t>加盖制造商公章</w:t>
      </w:r>
      <w:r w:rsidRPr="0074105F">
        <w:rPr>
          <w:rFonts w:hint="eastAsia"/>
          <w:sz w:val="24"/>
        </w:rPr>
        <w:t>）：</w:t>
      </w:r>
    </w:p>
    <w:p w:rsidR="006845F7" w:rsidRPr="0074105F" w:rsidRDefault="006845F7" w:rsidP="006845F7">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6845F7" w:rsidRPr="0074105F" w:rsidRDefault="006845F7" w:rsidP="006845F7">
      <w:pPr>
        <w:snapToGrid w:val="0"/>
        <w:spacing w:line="360" w:lineRule="auto"/>
        <w:rPr>
          <w:sz w:val="24"/>
          <w:szCs w:val="21"/>
        </w:rPr>
      </w:pPr>
    </w:p>
    <w:p w:rsidR="006845F7" w:rsidRPr="0074105F" w:rsidRDefault="006845F7" w:rsidP="006845F7">
      <w:pPr>
        <w:snapToGrid w:val="0"/>
        <w:spacing w:line="360" w:lineRule="auto"/>
        <w:rPr>
          <w:sz w:val="24"/>
          <w:szCs w:val="21"/>
        </w:rPr>
      </w:pPr>
      <w:r w:rsidRPr="0074105F">
        <w:rPr>
          <w:rFonts w:hint="eastAsia"/>
          <w:sz w:val="24"/>
          <w:szCs w:val="21"/>
        </w:rPr>
        <w:t>注：制造商售后服务承诺须</w:t>
      </w:r>
      <w:r w:rsidR="00480215" w:rsidRPr="0074105F">
        <w:rPr>
          <w:rFonts w:hint="eastAsia"/>
          <w:sz w:val="24"/>
          <w:szCs w:val="21"/>
        </w:rPr>
        <w:t>加盖制造商公章</w:t>
      </w:r>
      <w:r w:rsidRPr="0074105F">
        <w:rPr>
          <w:rFonts w:hint="eastAsia"/>
          <w:sz w:val="24"/>
          <w:szCs w:val="21"/>
        </w:rPr>
        <w:t>原件扫描后放入电子</w:t>
      </w:r>
      <w:r w:rsidR="004D09E7" w:rsidRPr="0074105F">
        <w:rPr>
          <w:rFonts w:hint="eastAsia"/>
          <w:sz w:val="24"/>
          <w:szCs w:val="21"/>
        </w:rPr>
        <w:t>响应文件</w:t>
      </w:r>
      <w:r w:rsidRPr="0074105F">
        <w:rPr>
          <w:rFonts w:hint="eastAsia"/>
          <w:sz w:val="24"/>
          <w:szCs w:val="21"/>
        </w:rPr>
        <w:t>，否则不予认定。</w:t>
      </w:r>
    </w:p>
    <w:p w:rsidR="006845F7" w:rsidRPr="0074105F" w:rsidRDefault="006845F7" w:rsidP="006845F7"/>
    <w:p w:rsidR="006845F7" w:rsidRPr="0074105F" w:rsidRDefault="006845F7" w:rsidP="006845F7">
      <w:pPr>
        <w:widowControl/>
        <w:jc w:val="left"/>
        <w:rPr>
          <w:b/>
          <w:bCs/>
          <w:sz w:val="24"/>
        </w:rPr>
      </w:pPr>
      <w:r w:rsidRPr="0074105F">
        <w:rPr>
          <w:b/>
          <w:bCs/>
          <w:sz w:val="24"/>
        </w:rPr>
        <w:br w:type="page"/>
      </w:r>
    </w:p>
    <w:p w:rsidR="006845F7" w:rsidRPr="0074105F" w:rsidRDefault="00627949" w:rsidP="006845F7">
      <w:pPr>
        <w:autoSpaceDN w:val="0"/>
        <w:spacing w:line="360" w:lineRule="auto"/>
        <w:jc w:val="center"/>
        <w:rPr>
          <w:b/>
          <w:bCs/>
          <w:sz w:val="24"/>
        </w:rPr>
      </w:pPr>
      <w:r>
        <w:rPr>
          <w:rFonts w:hint="eastAsia"/>
          <w:b/>
          <w:bCs/>
          <w:sz w:val="24"/>
        </w:rPr>
        <w:t>供应商</w:t>
      </w:r>
      <w:r w:rsidR="006845F7" w:rsidRPr="0074105F">
        <w:rPr>
          <w:rFonts w:hint="eastAsia"/>
          <w:b/>
          <w:bCs/>
          <w:sz w:val="24"/>
        </w:rPr>
        <w:t>售后服务承诺</w:t>
      </w:r>
    </w:p>
    <w:p w:rsidR="006845F7" w:rsidRPr="0074105F"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sz w:val="24"/>
              </w:rPr>
            </w:pPr>
            <w:r w:rsidRPr="0074105F">
              <w:rPr>
                <w:rFonts w:cs="Arial" w:hint="eastAsia"/>
                <w:sz w:val="24"/>
              </w:rPr>
              <w:t>承诺内容</w:t>
            </w:r>
          </w:p>
        </w:tc>
      </w:tr>
      <w:tr w:rsidR="0074105F" w:rsidRPr="0074105F"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tc>
      </w:tr>
      <w:tr w:rsidR="0074105F"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r w:rsidR="006845F7" w:rsidRPr="0074105F"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74105F" w:rsidRDefault="006845F7" w:rsidP="000A0BA2">
            <w:pPr>
              <w:pStyle w:val="11"/>
              <w:spacing w:line="360" w:lineRule="auto"/>
              <w:rPr>
                <w:rFonts w:cs="Arial"/>
                <w:bCs/>
                <w:sz w:val="24"/>
              </w:rPr>
            </w:pPr>
          </w:p>
          <w:p w:rsidR="006845F7" w:rsidRPr="0074105F" w:rsidRDefault="006845F7" w:rsidP="000A0BA2">
            <w:pPr>
              <w:pStyle w:val="11"/>
              <w:spacing w:line="360" w:lineRule="auto"/>
              <w:rPr>
                <w:rFonts w:cs="Arial"/>
                <w:bCs/>
                <w:sz w:val="24"/>
              </w:rPr>
            </w:pPr>
          </w:p>
        </w:tc>
      </w:tr>
    </w:tbl>
    <w:p w:rsidR="006845F7" w:rsidRPr="0074105F" w:rsidRDefault="006845F7" w:rsidP="006845F7">
      <w:pPr>
        <w:spacing w:line="620" w:lineRule="exact"/>
        <w:rPr>
          <w:sz w:val="24"/>
        </w:rPr>
      </w:pPr>
    </w:p>
    <w:p w:rsidR="006845F7" w:rsidRPr="0074105F" w:rsidRDefault="00627949" w:rsidP="006845F7">
      <w:pPr>
        <w:spacing w:line="360" w:lineRule="auto"/>
        <w:ind w:firstLineChars="1700" w:firstLine="4080"/>
        <w:rPr>
          <w:sz w:val="24"/>
        </w:rPr>
      </w:pPr>
      <w:r>
        <w:rPr>
          <w:sz w:val="24"/>
        </w:rPr>
        <w:t>供应商</w:t>
      </w:r>
      <w:r w:rsidR="006845F7" w:rsidRPr="0074105F">
        <w:rPr>
          <w:sz w:val="24"/>
        </w:rPr>
        <w:t>名称：</w:t>
      </w:r>
    </w:p>
    <w:p w:rsidR="006845F7" w:rsidRPr="0074105F" w:rsidRDefault="006845F7" w:rsidP="006845F7">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6845F7" w:rsidRPr="0074105F" w:rsidRDefault="006845F7" w:rsidP="006845F7">
      <w:pPr>
        <w:spacing w:line="620" w:lineRule="exact"/>
        <w:rPr>
          <w:sz w:val="24"/>
        </w:rPr>
      </w:pPr>
    </w:p>
    <w:p w:rsidR="005374D6" w:rsidRPr="0074105F" w:rsidRDefault="00854FEF" w:rsidP="003D273C">
      <w:pPr>
        <w:spacing w:line="460" w:lineRule="exact"/>
        <w:jc w:val="left"/>
        <w:rPr>
          <w:b/>
          <w:sz w:val="24"/>
        </w:rPr>
      </w:pPr>
      <w:r w:rsidRPr="0074105F">
        <w:rPr>
          <w:b/>
          <w:sz w:val="24"/>
        </w:rPr>
        <w:br w:type="page"/>
      </w:r>
      <w:r w:rsidRPr="0074105F">
        <w:rPr>
          <w:b/>
          <w:sz w:val="24"/>
        </w:rPr>
        <w:t>附件</w:t>
      </w:r>
      <w:r w:rsidR="00300C2E" w:rsidRPr="0074105F">
        <w:rPr>
          <w:rFonts w:hint="eastAsia"/>
          <w:b/>
          <w:sz w:val="24"/>
        </w:rPr>
        <w:t>9</w:t>
      </w:r>
    </w:p>
    <w:p w:rsidR="00854FEF" w:rsidRPr="0074105F" w:rsidRDefault="00854FEF" w:rsidP="001B6A39">
      <w:pPr>
        <w:tabs>
          <w:tab w:val="left" w:pos="360"/>
        </w:tabs>
        <w:spacing w:line="560" w:lineRule="exact"/>
        <w:jc w:val="center"/>
        <w:rPr>
          <w:b/>
          <w:sz w:val="24"/>
        </w:rPr>
      </w:pPr>
      <w:r w:rsidRPr="0074105F">
        <w:rPr>
          <w:b/>
          <w:sz w:val="24"/>
        </w:rPr>
        <w:t>投标产品配置清单</w:t>
      </w:r>
    </w:p>
    <w:p w:rsidR="00854FEF" w:rsidRPr="0074105F" w:rsidRDefault="00854FEF" w:rsidP="00854FEF">
      <w:pPr>
        <w:spacing w:line="560" w:lineRule="exact"/>
        <w:jc w:val="center"/>
        <w:rPr>
          <w:rFonts w:eastAsia="仿宋"/>
          <w:sz w:val="32"/>
        </w:rPr>
      </w:pPr>
    </w:p>
    <w:p w:rsidR="005374D6" w:rsidRPr="0074105F" w:rsidRDefault="005374D6" w:rsidP="005374D6">
      <w:pPr>
        <w:spacing w:line="460" w:lineRule="exact"/>
        <w:rPr>
          <w:sz w:val="24"/>
        </w:rPr>
      </w:pPr>
      <w:r w:rsidRPr="0074105F">
        <w:rPr>
          <w:sz w:val="24"/>
        </w:rPr>
        <w:t>项目名称：</w:t>
      </w:r>
      <w:r w:rsidRPr="0074105F">
        <w:rPr>
          <w:sz w:val="24"/>
          <w:u w:val="single"/>
        </w:rPr>
        <w:t xml:space="preserve">                    </w:t>
      </w:r>
    </w:p>
    <w:p w:rsidR="005374D6" w:rsidRPr="0074105F" w:rsidRDefault="005374D6" w:rsidP="005374D6">
      <w:pPr>
        <w:spacing w:line="460" w:lineRule="exact"/>
        <w:rPr>
          <w:sz w:val="24"/>
        </w:rPr>
      </w:pPr>
      <w:r w:rsidRPr="0074105F">
        <w:rPr>
          <w:sz w:val="24"/>
        </w:rPr>
        <w:t>项目编号：</w:t>
      </w:r>
      <w:r w:rsidRPr="0074105F">
        <w:rPr>
          <w:sz w:val="24"/>
          <w:u w:val="single"/>
        </w:rPr>
        <w:t xml:space="preserve">                    </w:t>
      </w:r>
    </w:p>
    <w:p w:rsidR="005374D6" w:rsidRPr="0074105F" w:rsidRDefault="005374D6" w:rsidP="005374D6">
      <w:pPr>
        <w:spacing w:line="460" w:lineRule="exact"/>
        <w:rPr>
          <w:sz w:val="24"/>
          <w:u w:val="single"/>
        </w:rPr>
      </w:pPr>
      <w:r w:rsidRPr="0074105F">
        <w:rPr>
          <w:sz w:val="24"/>
        </w:rPr>
        <w:t>包号：</w:t>
      </w:r>
      <w:r w:rsidRPr="0074105F">
        <w:rPr>
          <w:sz w:val="24"/>
          <w:u w:val="single"/>
        </w:rPr>
        <w:t xml:space="preserve">                        </w:t>
      </w:r>
    </w:p>
    <w:p w:rsidR="005374D6" w:rsidRPr="0074105F"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序号</w:t>
            </w:r>
          </w:p>
        </w:tc>
        <w:tc>
          <w:tcPr>
            <w:tcW w:w="996" w:type="pct"/>
            <w:shd w:val="clear" w:color="auto" w:fill="auto"/>
            <w:vAlign w:val="center"/>
          </w:tcPr>
          <w:p w:rsidR="005374D6" w:rsidRPr="0074105F" w:rsidRDefault="00E0386A" w:rsidP="00A16412">
            <w:pPr>
              <w:spacing w:line="560" w:lineRule="exact"/>
              <w:jc w:val="center"/>
              <w:rPr>
                <w:sz w:val="24"/>
              </w:rPr>
            </w:pPr>
            <w:r>
              <w:rPr>
                <w:rFonts w:hint="eastAsia"/>
                <w:sz w:val="24"/>
              </w:rPr>
              <w:t>标的</w:t>
            </w:r>
            <w:r w:rsidR="005374D6" w:rsidRPr="0074105F">
              <w:rPr>
                <w:sz w:val="24"/>
              </w:rPr>
              <w:t>名称</w:t>
            </w:r>
          </w:p>
        </w:tc>
        <w:tc>
          <w:tcPr>
            <w:tcW w:w="915" w:type="pct"/>
            <w:shd w:val="clear" w:color="auto" w:fill="auto"/>
            <w:vAlign w:val="center"/>
          </w:tcPr>
          <w:p w:rsidR="005374D6" w:rsidRPr="0074105F" w:rsidRDefault="005374D6" w:rsidP="00A16412">
            <w:pPr>
              <w:spacing w:line="560" w:lineRule="exact"/>
              <w:jc w:val="center"/>
              <w:rPr>
                <w:sz w:val="24"/>
              </w:rPr>
            </w:pPr>
            <w:r w:rsidRPr="0074105F">
              <w:rPr>
                <w:sz w:val="24"/>
              </w:rPr>
              <w:t>规格型号</w:t>
            </w:r>
          </w:p>
        </w:tc>
        <w:tc>
          <w:tcPr>
            <w:tcW w:w="2525" w:type="pct"/>
            <w:shd w:val="clear" w:color="auto" w:fill="auto"/>
            <w:vAlign w:val="center"/>
          </w:tcPr>
          <w:p w:rsidR="005374D6" w:rsidRPr="0074105F" w:rsidRDefault="005374D6" w:rsidP="00A16412">
            <w:pPr>
              <w:spacing w:line="560" w:lineRule="exact"/>
              <w:jc w:val="center"/>
              <w:rPr>
                <w:sz w:val="24"/>
              </w:rPr>
            </w:pPr>
            <w:r w:rsidRPr="0074105F">
              <w:rPr>
                <w:sz w:val="24"/>
              </w:rPr>
              <w:t>详细配置及技术标准</w:t>
            </w: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1</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2</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74105F"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3</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r w:rsidR="005374D6" w:rsidRPr="0074105F" w:rsidTr="00A16412">
        <w:tc>
          <w:tcPr>
            <w:tcW w:w="564" w:type="pct"/>
            <w:shd w:val="clear" w:color="auto" w:fill="auto"/>
            <w:vAlign w:val="center"/>
          </w:tcPr>
          <w:p w:rsidR="005374D6" w:rsidRPr="0074105F" w:rsidRDefault="005374D6" w:rsidP="00A16412">
            <w:pPr>
              <w:spacing w:line="560" w:lineRule="exact"/>
              <w:jc w:val="center"/>
              <w:rPr>
                <w:sz w:val="24"/>
              </w:rPr>
            </w:pPr>
            <w:r w:rsidRPr="0074105F">
              <w:rPr>
                <w:sz w:val="24"/>
              </w:rPr>
              <w:t>…</w:t>
            </w:r>
          </w:p>
        </w:tc>
        <w:tc>
          <w:tcPr>
            <w:tcW w:w="996" w:type="pct"/>
            <w:shd w:val="clear" w:color="auto" w:fill="auto"/>
            <w:vAlign w:val="center"/>
          </w:tcPr>
          <w:p w:rsidR="005374D6" w:rsidRPr="0074105F" w:rsidRDefault="005374D6" w:rsidP="00A16412">
            <w:pPr>
              <w:spacing w:line="560" w:lineRule="exact"/>
              <w:jc w:val="center"/>
              <w:rPr>
                <w:sz w:val="24"/>
              </w:rPr>
            </w:pPr>
          </w:p>
        </w:tc>
        <w:tc>
          <w:tcPr>
            <w:tcW w:w="915" w:type="pct"/>
            <w:shd w:val="clear" w:color="auto" w:fill="auto"/>
            <w:vAlign w:val="center"/>
          </w:tcPr>
          <w:p w:rsidR="005374D6" w:rsidRPr="0074105F" w:rsidRDefault="005374D6" w:rsidP="00A16412">
            <w:pPr>
              <w:spacing w:line="560" w:lineRule="exact"/>
              <w:jc w:val="center"/>
              <w:rPr>
                <w:sz w:val="24"/>
              </w:rPr>
            </w:pPr>
          </w:p>
        </w:tc>
        <w:tc>
          <w:tcPr>
            <w:tcW w:w="2525" w:type="pct"/>
            <w:shd w:val="clear" w:color="auto" w:fill="auto"/>
            <w:vAlign w:val="center"/>
          </w:tcPr>
          <w:p w:rsidR="005374D6" w:rsidRPr="0074105F" w:rsidRDefault="005374D6" w:rsidP="00A16412">
            <w:pPr>
              <w:spacing w:line="560" w:lineRule="exact"/>
              <w:jc w:val="center"/>
              <w:rPr>
                <w:sz w:val="24"/>
              </w:rPr>
            </w:pPr>
          </w:p>
        </w:tc>
      </w:tr>
    </w:tbl>
    <w:p w:rsidR="005374D6" w:rsidRPr="0074105F" w:rsidRDefault="005374D6" w:rsidP="005374D6">
      <w:pPr>
        <w:spacing w:line="560" w:lineRule="exact"/>
        <w:jc w:val="left"/>
        <w:rPr>
          <w:sz w:val="24"/>
        </w:rPr>
      </w:pPr>
    </w:p>
    <w:p w:rsidR="005374D6" w:rsidRPr="0074105F" w:rsidRDefault="005374D6" w:rsidP="005374D6">
      <w:pPr>
        <w:spacing w:line="560" w:lineRule="exact"/>
        <w:jc w:val="left"/>
        <w:rPr>
          <w:sz w:val="24"/>
        </w:rPr>
      </w:pPr>
    </w:p>
    <w:p w:rsidR="005C726B" w:rsidRPr="0074105F" w:rsidRDefault="00627949" w:rsidP="005C726B">
      <w:pPr>
        <w:spacing w:line="360" w:lineRule="auto"/>
        <w:ind w:firstLineChars="1700" w:firstLine="4080"/>
        <w:rPr>
          <w:sz w:val="24"/>
        </w:rPr>
      </w:pPr>
      <w:r>
        <w:rPr>
          <w:sz w:val="24"/>
        </w:rPr>
        <w:t>供应商</w:t>
      </w:r>
      <w:r w:rsidR="005C726B" w:rsidRPr="0074105F">
        <w:rPr>
          <w:sz w:val="24"/>
        </w:rPr>
        <w:t>名称：</w:t>
      </w:r>
    </w:p>
    <w:p w:rsidR="005C726B" w:rsidRPr="0074105F" w:rsidRDefault="005C726B" w:rsidP="005C726B">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854FEF" w:rsidRPr="00D43E18" w:rsidRDefault="00854FEF" w:rsidP="00854FEF">
      <w:pPr>
        <w:spacing w:line="360" w:lineRule="auto"/>
        <w:outlineLvl w:val="0"/>
        <w:rPr>
          <w:sz w:val="24"/>
        </w:rPr>
      </w:pPr>
    </w:p>
    <w:p w:rsidR="00C95EEA" w:rsidRPr="0074105F" w:rsidRDefault="00854FEF" w:rsidP="003D273C">
      <w:pPr>
        <w:spacing w:line="460" w:lineRule="exact"/>
        <w:jc w:val="left"/>
        <w:rPr>
          <w:b/>
          <w:sz w:val="24"/>
        </w:rPr>
      </w:pPr>
      <w:r w:rsidRPr="0074105F">
        <w:rPr>
          <w:b/>
          <w:sz w:val="24"/>
        </w:rPr>
        <w:br w:type="page"/>
      </w:r>
      <w:r w:rsidR="008C23C6" w:rsidRPr="0074105F">
        <w:rPr>
          <w:b/>
          <w:sz w:val="24"/>
        </w:rPr>
        <w:t>附件</w:t>
      </w:r>
      <w:r w:rsidR="00300C2E" w:rsidRPr="0074105F">
        <w:rPr>
          <w:rFonts w:hint="eastAsia"/>
          <w:b/>
          <w:sz w:val="24"/>
        </w:rPr>
        <w:t>1</w:t>
      </w:r>
      <w:r w:rsidR="00181A0F">
        <w:rPr>
          <w:rFonts w:hint="eastAsia"/>
          <w:b/>
          <w:sz w:val="24"/>
        </w:rPr>
        <w:t>0</w:t>
      </w:r>
    </w:p>
    <w:p w:rsidR="00E0386A" w:rsidRPr="00156549" w:rsidRDefault="00E0386A" w:rsidP="00E0386A">
      <w:pPr>
        <w:autoSpaceDE w:val="0"/>
        <w:autoSpaceDN w:val="0"/>
        <w:spacing w:line="480" w:lineRule="auto"/>
        <w:jc w:val="center"/>
        <w:rPr>
          <w:b/>
          <w:sz w:val="24"/>
          <w:szCs w:val="24"/>
        </w:rPr>
      </w:pPr>
      <w:r w:rsidRPr="00156549">
        <w:rPr>
          <w:b/>
          <w:sz w:val="24"/>
          <w:szCs w:val="24"/>
        </w:rPr>
        <w:t>中小企业声明函（货物）</w:t>
      </w:r>
    </w:p>
    <w:p w:rsidR="00E0386A" w:rsidRPr="00156549" w:rsidRDefault="00E0386A" w:rsidP="00E0386A">
      <w:pPr>
        <w:widowControl/>
        <w:spacing w:line="500" w:lineRule="exact"/>
        <w:ind w:firstLineChars="200" w:firstLine="480"/>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E0386A" w:rsidRPr="00156549" w:rsidRDefault="00E0386A" w:rsidP="00E0386A">
      <w:pPr>
        <w:widowControl/>
        <w:spacing w:line="500" w:lineRule="exact"/>
        <w:ind w:firstLineChars="200" w:firstLine="480"/>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DD51A6">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E0386A" w:rsidRPr="00694E79" w:rsidRDefault="00E0386A" w:rsidP="00E0386A">
      <w:pPr>
        <w:autoSpaceDE w:val="0"/>
        <w:autoSpaceDN w:val="0"/>
        <w:spacing w:line="500" w:lineRule="exact"/>
        <w:ind w:left="641"/>
        <w:jc w:val="left"/>
        <w:rPr>
          <w:sz w:val="24"/>
          <w:szCs w:val="24"/>
        </w:rPr>
      </w:pPr>
      <w:r w:rsidRPr="00694E79">
        <w:rPr>
          <w:sz w:val="24"/>
          <w:szCs w:val="24"/>
        </w:rPr>
        <w:t>……</w:t>
      </w:r>
    </w:p>
    <w:p w:rsidR="00E0386A" w:rsidRPr="00156549" w:rsidRDefault="00E0386A" w:rsidP="00E0386A">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E0386A" w:rsidRPr="00156549" w:rsidRDefault="00E0386A" w:rsidP="00E0386A">
      <w:pPr>
        <w:autoSpaceDE w:val="0"/>
        <w:autoSpaceDN w:val="0"/>
        <w:spacing w:line="500" w:lineRule="exact"/>
        <w:ind w:firstLineChars="200" w:firstLine="480"/>
        <w:jc w:val="left"/>
        <w:rPr>
          <w:sz w:val="24"/>
          <w:szCs w:val="24"/>
        </w:rPr>
      </w:pPr>
      <w:r w:rsidRPr="00156549">
        <w:rPr>
          <w:sz w:val="24"/>
          <w:szCs w:val="24"/>
        </w:rPr>
        <w:t>本企业对上述声明内容的真实性负责。如有虚假，将依法承担相应责任。</w:t>
      </w:r>
    </w:p>
    <w:p w:rsidR="00E0386A" w:rsidRPr="00156549" w:rsidRDefault="00E0386A" w:rsidP="00E0386A">
      <w:pPr>
        <w:autoSpaceDE w:val="0"/>
        <w:autoSpaceDN w:val="0"/>
        <w:spacing w:line="500" w:lineRule="exact"/>
        <w:ind w:left="3840"/>
        <w:jc w:val="left"/>
        <w:rPr>
          <w:sz w:val="24"/>
          <w:szCs w:val="24"/>
        </w:rPr>
      </w:pPr>
      <w:r w:rsidRPr="00156549">
        <w:rPr>
          <w:sz w:val="24"/>
          <w:szCs w:val="24"/>
        </w:rPr>
        <w:t>投标人名称：</w:t>
      </w:r>
    </w:p>
    <w:p w:rsidR="00E0386A" w:rsidRPr="00156549" w:rsidRDefault="00E0386A" w:rsidP="00E0386A">
      <w:pPr>
        <w:autoSpaceDE w:val="0"/>
        <w:autoSpaceDN w:val="0"/>
        <w:spacing w:line="500" w:lineRule="exact"/>
        <w:ind w:left="3840"/>
        <w:jc w:val="left"/>
        <w:rPr>
          <w:b/>
          <w:sz w:val="24"/>
          <w:szCs w:val="24"/>
        </w:rPr>
      </w:pPr>
      <w:r w:rsidRPr="00156549">
        <w:rPr>
          <w:sz w:val="24"/>
          <w:szCs w:val="24"/>
        </w:rPr>
        <w:t>日期：</w:t>
      </w:r>
    </w:p>
    <w:p w:rsidR="00E0386A" w:rsidRPr="00156549" w:rsidRDefault="00E0386A" w:rsidP="00E0386A">
      <w:pPr>
        <w:spacing w:line="360" w:lineRule="auto"/>
        <w:ind w:right="84" w:firstLineChars="100" w:firstLine="241"/>
        <w:rPr>
          <w:b/>
          <w:sz w:val="24"/>
          <w:szCs w:val="24"/>
        </w:rPr>
      </w:pPr>
      <w:r w:rsidRPr="00156549">
        <w:rPr>
          <w:b/>
          <w:sz w:val="24"/>
          <w:szCs w:val="24"/>
        </w:rPr>
        <w:t>注：</w:t>
      </w:r>
    </w:p>
    <w:p w:rsidR="00E0386A" w:rsidRPr="00156549" w:rsidRDefault="00E0386A" w:rsidP="00E0386A">
      <w:pPr>
        <w:spacing w:line="360" w:lineRule="auto"/>
        <w:ind w:right="84" w:firstLineChars="100" w:firstLine="241"/>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F73467">
        <w:rPr>
          <w:rFonts w:hint="eastAsia"/>
          <w:b/>
          <w:sz w:val="24"/>
          <w:szCs w:val="24"/>
        </w:rPr>
        <w:t>采购</w:t>
      </w:r>
      <w:r w:rsidR="00F73467">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E0386A" w:rsidRPr="00156549" w:rsidRDefault="00E0386A" w:rsidP="00E0386A">
      <w:pPr>
        <w:spacing w:line="360" w:lineRule="auto"/>
        <w:ind w:right="84" w:firstLineChars="100" w:firstLine="241"/>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E0386A" w:rsidRPr="00156549" w:rsidRDefault="00E0386A" w:rsidP="00E0386A">
      <w:pPr>
        <w:spacing w:line="360" w:lineRule="auto"/>
        <w:ind w:right="84" w:firstLineChars="100" w:firstLine="241"/>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A26A1F" w:rsidRPr="0074105F" w:rsidRDefault="00A26A1F">
      <w:pPr>
        <w:widowControl/>
        <w:jc w:val="left"/>
        <w:rPr>
          <w:sz w:val="24"/>
          <w:szCs w:val="21"/>
        </w:rPr>
      </w:pPr>
      <w:r w:rsidRPr="0074105F">
        <w:rPr>
          <w:sz w:val="24"/>
          <w:szCs w:val="21"/>
        </w:rPr>
        <w:br w:type="page"/>
      </w:r>
    </w:p>
    <w:p w:rsidR="003D273C" w:rsidRDefault="003D273C" w:rsidP="00F93E3E">
      <w:pPr>
        <w:autoSpaceDN w:val="0"/>
        <w:spacing w:line="360" w:lineRule="auto"/>
        <w:rPr>
          <w:b/>
          <w:kern w:val="0"/>
          <w:sz w:val="24"/>
          <w:szCs w:val="21"/>
        </w:rPr>
      </w:pPr>
    </w:p>
    <w:p w:rsidR="00D43E18" w:rsidRDefault="00D43E18" w:rsidP="00D43E18">
      <w:pPr>
        <w:autoSpaceDN w:val="0"/>
        <w:spacing w:line="360" w:lineRule="auto"/>
        <w:jc w:val="left"/>
        <w:rPr>
          <w:b/>
          <w:bCs/>
          <w:sz w:val="24"/>
        </w:rPr>
      </w:pPr>
      <w:r>
        <w:rPr>
          <w:rFonts w:hint="eastAsia"/>
          <w:b/>
          <w:kern w:val="0"/>
          <w:sz w:val="24"/>
          <w:szCs w:val="21"/>
        </w:rPr>
        <w:t>若不是残疾人福利性单位，响应文件中可不提供此声明函</w:t>
      </w:r>
    </w:p>
    <w:p w:rsidR="00D43E18" w:rsidRDefault="00D43E18" w:rsidP="00D43E18">
      <w:pPr>
        <w:autoSpaceDN w:val="0"/>
        <w:spacing w:line="360" w:lineRule="auto"/>
        <w:jc w:val="center"/>
        <w:rPr>
          <w:b/>
          <w:bCs/>
          <w:sz w:val="24"/>
        </w:rPr>
      </w:pPr>
    </w:p>
    <w:p w:rsidR="00D43E18" w:rsidRPr="00BA30A7" w:rsidRDefault="00D43E18" w:rsidP="00D43E18">
      <w:pPr>
        <w:snapToGrid w:val="0"/>
        <w:spacing w:line="360" w:lineRule="auto"/>
        <w:jc w:val="center"/>
        <w:rPr>
          <w:b/>
          <w:bCs/>
          <w:sz w:val="24"/>
        </w:rPr>
      </w:pPr>
      <w:r w:rsidRPr="00BA30A7">
        <w:rPr>
          <w:rFonts w:hint="eastAsia"/>
          <w:b/>
          <w:bCs/>
          <w:sz w:val="24"/>
        </w:rPr>
        <w:t>残疾人福利性单位声明函</w:t>
      </w:r>
    </w:p>
    <w:p w:rsidR="00D43E18" w:rsidRPr="00BA30A7" w:rsidRDefault="00D43E18" w:rsidP="00D43E18">
      <w:pPr>
        <w:snapToGrid w:val="0"/>
        <w:spacing w:line="360" w:lineRule="auto"/>
        <w:ind w:firstLineChars="200" w:firstLine="482"/>
        <w:jc w:val="left"/>
        <w:rPr>
          <w:b/>
          <w:bCs/>
          <w:sz w:val="24"/>
        </w:rPr>
      </w:pPr>
    </w:p>
    <w:p w:rsidR="00D43E18" w:rsidRPr="00BA30A7" w:rsidRDefault="00D43E18" w:rsidP="00D43E18">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D43E18" w:rsidRPr="00BA30A7" w:rsidRDefault="00D43E18" w:rsidP="00D43E18">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D43E18" w:rsidRPr="00BA30A7" w:rsidRDefault="00D43E18" w:rsidP="00D43E18">
      <w:pPr>
        <w:snapToGrid w:val="0"/>
        <w:spacing w:line="360" w:lineRule="auto"/>
        <w:ind w:firstLineChars="200" w:firstLine="480"/>
        <w:jc w:val="left"/>
        <w:rPr>
          <w:bCs/>
          <w:sz w:val="24"/>
        </w:rPr>
      </w:pPr>
    </w:p>
    <w:p w:rsidR="00D43E18" w:rsidRPr="00BA30A7" w:rsidRDefault="00D43E18" w:rsidP="00D43E18">
      <w:pPr>
        <w:snapToGrid w:val="0"/>
        <w:spacing w:line="360" w:lineRule="auto"/>
        <w:ind w:firstLineChars="200" w:firstLine="480"/>
        <w:jc w:val="left"/>
        <w:rPr>
          <w:bCs/>
          <w:sz w:val="24"/>
        </w:rPr>
      </w:pPr>
    </w:p>
    <w:p w:rsidR="00D43E18" w:rsidRDefault="00D43E18" w:rsidP="00D43E18">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D43E18" w:rsidRPr="00BA30A7" w:rsidRDefault="00D43E18" w:rsidP="00D43E18">
      <w:pPr>
        <w:snapToGrid w:val="0"/>
        <w:spacing w:line="360" w:lineRule="auto"/>
        <w:ind w:firstLineChars="200" w:firstLine="480"/>
        <w:jc w:val="left"/>
        <w:rPr>
          <w:bCs/>
          <w:sz w:val="24"/>
        </w:rPr>
      </w:pPr>
    </w:p>
    <w:p w:rsidR="00D43E18" w:rsidRPr="00BA30A7" w:rsidRDefault="00D43E18" w:rsidP="00D43E18">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D43E18" w:rsidRPr="00156549" w:rsidRDefault="00D43E18" w:rsidP="00D43E18">
      <w:pPr>
        <w:snapToGrid w:val="0"/>
        <w:spacing w:line="360" w:lineRule="auto"/>
        <w:ind w:firstLineChars="200" w:firstLine="480"/>
        <w:jc w:val="left"/>
        <w:rPr>
          <w:sz w:val="24"/>
          <w:szCs w:val="21"/>
        </w:rPr>
      </w:pPr>
    </w:p>
    <w:p w:rsidR="00D43E18" w:rsidRPr="00156549" w:rsidRDefault="00D43E18" w:rsidP="00D43E18">
      <w:pPr>
        <w:snapToGrid w:val="0"/>
        <w:spacing w:line="360" w:lineRule="auto"/>
        <w:ind w:firstLineChars="200" w:firstLine="480"/>
        <w:rPr>
          <w:sz w:val="24"/>
          <w:szCs w:val="21"/>
        </w:rPr>
      </w:pPr>
      <w:r w:rsidRPr="00156549">
        <w:rPr>
          <w:sz w:val="24"/>
          <w:szCs w:val="21"/>
        </w:rPr>
        <w:t>注：</w:t>
      </w:r>
    </w:p>
    <w:p w:rsidR="00D43E18" w:rsidRPr="00156549" w:rsidRDefault="00D43E18" w:rsidP="00D43E18">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D43E18" w:rsidRPr="00156549" w:rsidRDefault="00D43E18" w:rsidP="00D43E18">
      <w:pPr>
        <w:snapToGrid w:val="0"/>
        <w:spacing w:line="360" w:lineRule="auto"/>
        <w:ind w:firstLineChars="200" w:firstLine="482"/>
        <w:rPr>
          <w:b/>
          <w:sz w:val="24"/>
          <w:szCs w:val="21"/>
        </w:rPr>
      </w:pPr>
      <w:r w:rsidRPr="00156549">
        <w:rPr>
          <w:b/>
          <w:kern w:val="0"/>
          <w:sz w:val="24"/>
          <w:szCs w:val="21"/>
        </w:rPr>
        <w:t>若不是残疾人福利性单位，</w:t>
      </w:r>
      <w:r w:rsidR="00E078E2">
        <w:rPr>
          <w:b/>
          <w:kern w:val="0"/>
          <w:sz w:val="24"/>
          <w:szCs w:val="21"/>
        </w:rPr>
        <w:t>响应文件</w:t>
      </w:r>
      <w:r w:rsidRPr="00156549">
        <w:rPr>
          <w:b/>
          <w:kern w:val="0"/>
          <w:sz w:val="24"/>
          <w:szCs w:val="21"/>
        </w:rPr>
        <w:t>中可不提供此声明函。</w:t>
      </w:r>
    </w:p>
    <w:p w:rsidR="00A26A1F" w:rsidRPr="00D43E18" w:rsidRDefault="00A26A1F" w:rsidP="00985DDE">
      <w:pPr>
        <w:snapToGrid w:val="0"/>
        <w:spacing w:line="360" w:lineRule="auto"/>
        <w:rPr>
          <w:sz w:val="24"/>
          <w:szCs w:val="21"/>
        </w:rPr>
      </w:pPr>
    </w:p>
    <w:p w:rsidR="00A26A1F" w:rsidRPr="00E5285A" w:rsidRDefault="00A26A1F" w:rsidP="00985DDE">
      <w:pPr>
        <w:snapToGrid w:val="0"/>
        <w:spacing w:line="360" w:lineRule="auto"/>
        <w:rPr>
          <w:sz w:val="24"/>
          <w:szCs w:val="21"/>
        </w:rPr>
      </w:pPr>
    </w:p>
    <w:p w:rsidR="00E5285A" w:rsidRDefault="00C95EEA" w:rsidP="00142E4E">
      <w:pPr>
        <w:spacing w:line="460" w:lineRule="exact"/>
        <w:ind w:left="192"/>
        <w:jc w:val="left"/>
        <w:rPr>
          <w:b/>
          <w:sz w:val="24"/>
        </w:rPr>
      </w:pPr>
      <w:r>
        <w:rPr>
          <w:b/>
          <w:sz w:val="24"/>
        </w:rPr>
        <w:br w:type="page"/>
      </w:r>
    </w:p>
    <w:p w:rsidR="006845F7" w:rsidRDefault="00C95EEA" w:rsidP="005618EF">
      <w:pPr>
        <w:spacing w:line="460" w:lineRule="exact"/>
        <w:jc w:val="left"/>
        <w:rPr>
          <w:b/>
          <w:sz w:val="24"/>
        </w:rPr>
      </w:pPr>
      <w:r>
        <w:rPr>
          <w:rFonts w:hint="eastAsia"/>
          <w:b/>
          <w:sz w:val="24"/>
        </w:rPr>
        <w:t>附件</w:t>
      </w:r>
      <w:r w:rsidR="008F6AEF">
        <w:rPr>
          <w:rFonts w:hint="eastAsia"/>
          <w:b/>
          <w:sz w:val="24"/>
        </w:rPr>
        <w:t>1</w:t>
      </w:r>
      <w:r w:rsidR="00B12A2C">
        <w:rPr>
          <w:rFonts w:hint="eastAsia"/>
          <w:b/>
          <w:sz w:val="24"/>
        </w:rPr>
        <w:t>1</w:t>
      </w:r>
    </w:p>
    <w:p w:rsidR="008C23C6" w:rsidRPr="009A0835" w:rsidRDefault="00627949" w:rsidP="006845F7">
      <w:pPr>
        <w:spacing w:line="460" w:lineRule="exact"/>
        <w:jc w:val="center"/>
        <w:rPr>
          <w:b/>
          <w:sz w:val="24"/>
        </w:rPr>
      </w:pPr>
      <w:r>
        <w:rPr>
          <w:b/>
          <w:sz w:val="24"/>
        </w:rPr>
        <w:t>供应商</w:t>
      </w:r>
      <w:r w:rsidR="008C23C6" w:rsidRPr="001B6A39">
        <w:rPr>
          <w:b/>
          <w:sz w:val="24"/>
        </w:rPr>
        <w:t>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181A0F" w:rsidRDefault="00212D65">
      <w:pPr>
        <w:autoSpaceDE w:val="0"/>
        <w:autoSpaceDN w:val="0"/>
        <w:adjustRightInd w:val="0"/>
        <w:spacing w:line="520" w:lineRule="exact"/>
        <w:jc w:val="center"/>
        <w:rPr>
          <w:rFonts w:eastAsia="楷体_GB2312"/>
          <w:b/>
          <w:color w:val="FF0000"/>
          <w:kern w:val="0"/>
          <w:sz w:val="36"/>
          <w:szCs w:val="36"/>
        </w:rPr>
      </w:pPr>
      <w:r w:rsidRPr="00181A0F">
        <w:rPr>
          <w:rFonts w:eastAsia="楷体_GB2312"/>
          <w:b/>
          <w:color w:val="FF0000"/>
          <w:kern w:val="0"/>
          <w:sz w:val="36"/>
          <w:szCs w:val="36"/>
        </w:rPr>
        <w:t>（</w:t>
      </w:r>
      <w:r w:rsidRPr="00181A0F">
        <w:rPr>
          <w:rFonts w:eastAsia="楷体_GB2312"/>
          <w:b/>
          <w:color w:val="FF0000"/>
          <w:kern w:val="0"/>
          <w:sz w:val="36"/>
          <w:szCs w:val="36"/>
        </w:rPr>
        <w:t xml:space="preserve"> </w:t>
      </w:r>
      <w:r w:rsidR="00985DDE" w:rsidRPr="00181A0F">
        <w:rPr>
          <w:rFonts w:eastAsia="楷体_GB2312" w:hint="eastAsia"/>
          <w:b/>
          <w:color w:val="FF0000"/>
          <w:kern w:val="0"/>
          <w:sz w:val="36"/>
          <w:szCs w:val="36"/>
        </w:rPr>
        <w:t>加盖电子签章</w:t>
      </w:r>
      <w:r w:rsidRPr="00181A0F">
        <w:rPr>
          <w:rFonts w:eastAsia="楷体_GB2312"/>
          <w:b/>
          <w:color w:val="FF0000"/>
          <w:kern w:val="0"/>
          <w:sz w:val="36"/>
          <w:szCs w:val="36"/>
        </w:rPr>
        <w:t xml:space="preserve"> </w:t>
      </w:r>
      <w:r w:rsidRPr="00181A0F">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93EE2"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rsidP="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w:t>
      </w:r>
      <w:r w:rsidR="00627949">
        <w:rPr>
          <w:sz w:val="24"/>
        </w:rPr>
        <w:t>供应商</w:t>
      </w:r>
      <w:r w:rsidRPr="009A0835">
        <w:rPr>
          <w:sz w:val="24"/>
          <w:u w:val="single"/>
        </w:rPr>
        <w:t xml:space="preserve">                  </w:t>
      </w:r>
      <w:r w:rsidRPr="009A0835">
        <w:rPr>
          <w:sz w:val="24"/>
        </w:rPr>
        <w:t>（</w:t>
      </w:r>
      <w:r w:rsidR="00627949">
        <w:rPr>
          <w:sz w:val="24"/>
        </w:rPr>
        <w:t>供应商</w:t>
      </w:r>
      <w:r w:rsidRPr="009A0835">
        <w:rPr>
          <w:sz w:val="24"/>
        </w:rPr>
        <w:t>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DB108B">
      <w:pPr>
        <w:spacing w:line="460" w:lineRule="exact"/>
        <w:ind w:firstLineChars="200" w:firstLine="480"/>
        <w:rPr>
          <w:sz w:val="24"/>
        </w:rPr>
      </w:pPr>
      <w:r w:rsidRPr="009A0835">
        <w:rPr>
          <w:sz w:val="24"/>
        </w:rPr>
        <w:t>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BE762D">
        <w:rPr>
          <w:sz w:val="24"/>
        </w:rPr>
        <w:t>所附</w:t>
      </w:r>
      <w:r w:rsidR="00BE762D">
        <w:rPr>
          <w:rFonts w:hint="eastAsia"/>
          <w:sz w:val="24"/>
        </w:rPr>
        <w:t>磋商</w:t>
      </w:r>
      <w:r w:rsidRPr="009A0835">
        <w:rPr>
          <w:sz w:val="24"/>
        </w:rPr>
        <w:t>报价表中规定的应提供和交付的货物</w:t>
      </w:r>
      <w:r w:rsidR="00BE762D">
        <w:rPr>
          <w:rFonts w:hint="eastAsia"/>
          <w:sz w:val="24"/>
        </w:rPr>
        <w:t>磋商</w:t>
      </w:r>
      <w:r w:rsidRPr="009A0835">
        <w:rPr>
          <w:sz w:val="24"/>
        </w:rPr>
        <w:t>总价分别为</w:t>
      </w:r>
    </w:p>
    <w:p w:rsidR="00F16668" w:rsidRPr="009A0835" w:rsidRDefault="00F16668" w:rsidP="00344BA1">
      <w:pPr>
        <w:spacing w:line="460" w:lineRule="exact"/>
        <w:ind w:left="480"/>
        <w:jc w:val="left"/>
        <w:rPr>
          <w:sz w:val="24"/>
        </w:rPr>
      </w:pPr>
      <w:r w:rsidRPr="009A0835">
        <w:rPr>
          <w:sz w:val="24"/>
        </w:rPr>
        <w:t>第一包：</w:t>
      </w:r>
    </w:p>
    <w:p w:rsidR="00344BA1" w:rsidRPr="009A0835" w:rsidRDefault="00344BA1" w:rsidP="00344BA1">
      <w:pPr>
        <w:spacing w:line="460" w:lineRule="exact"/>
        <w:ind w:left="480"/>
        <w:jc w:val="left"/>
        <w:rPr>
          <w:sz w:val="24"/>
        </w:rPr>
      </w:pPr>
      <w:r w:rsidRPr="009A0835">
        <w:rPr>
          <w:sz w:val="24"/>
        </w:rPr>
        <w:t xml:space="preserve">  </w:t>
      </w:r>
      <w:r w:rsidRPr="009A0835">
        <w:rPr>
          <w:sz w:val="24"/>
        </w:rPr>
        <w:t>报价</w:t>
      </w:r>
      <w:r w:rsidRPr="009A0835">
        <w:rPr>
          <w:sz w:val="24"/>
          <w:u w:val="single"/>
        </w:rPr>
        <w:t xml:space="preserve">         </w:t>
      </w:r>
      <w:r w:rsidRPr="009A0835">
        <w:rPr>
          <w:sz w:val="24"/>
        </w:rPr>
        <w:t>元（注明币种）</w:t>
      </w:r>
    </w:p>
    <w:p w:rsidR="00344BA1" w:rsidRPr="009A0835" w:rsidRDefault="00344BA1" w:rsidP="00532705">
      <w:pPr>
        <w:spacing w:line="460" w:lineRule="exact"/>
        <w:ind w:left="472" w:firstLine="237"/>
        <w:jc w:val="left"/>
        <w:rPr>
          <w:sz w:val="24"/>
        </w:rPr>
      </w:pPr>
      <w:r w:rsidRPr="009A0835">
        <w:rPr>
          <w:sz w:val="24"/>
        </w:rPr>
        <w:t>大写</w:t>
      </w:r>
      <w:r w:rsidRPr="009A0835">
        <w:rPr>
          <w:sz w:val="24"/>
          <w:u w:val="single"/>
        </w:rPr>
        <w:t xml:space="preserve">                    </w:t>
      </w:r>
      <w:r w:rsidRPr="009A0835">
        <w:rPr>
          <w:sz w:val="24"/>
        </w:rPr>
        <w:t>（文字表述）。</w:t>
      </w:r>
    </w:p>
    <w:p w:rsidR="006845F7" w:rsidRDefault="006845F7" w:rsidP="00344BA1">
      <w:pPr>
        <w:spacing w:line="460" w:lineRule="exact"/>
        <w:ind w:firstLine="471"/>
        <w:rPr>
          <w:sz w:val="24"/>
        </w:rPr>
      </w:pPr>
    </w:p>
    <w:p w:rsidR="00344BA1" w:rsidRPr="009A0835" w:rsidRDefault="00344BA1" w:rsidP="00344BA1">
      <w:pPr>
        <w:spacing w:line="460" w:lineRule="exact"/>
        <w:ind w:firstLine="471"/>
        <w:rPr>
          <w:sz w:val="24"/>
        </w:rPr>
      </w:pPr>
      <w:r w:rsidRPr="009A0835">
        <w:rPr>
          <w:sz w:val="24"/>
        </w:rPr>
        <w:t xml:space="preserve">2. </w:t>
      </w:r>
      <w:r w:rsidR="00627949">
        <w:rPr>
          <w:sz w:val="24"/>
        </w:rPr>
        <w:t>供应商</w:t>
      </w:r>
      <w:r w:rsidRPr="009A0835">
        <w:rPr>
          <w:sz w:val="24"/>
        </w:rPr>
        <w:t>已经对全部价格进行了认真核对，保证本报价真实、准确无误，并承担本价格所对应本项目的一切责任和义务。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8A132D" w:rsidRDefault="00344BA1" w:rsidP="00344BA1">
      <w:pPr>
        <w:spacing w:line="460" w:lineRule="exact"/>
        <w:ind w:firstLine="471"/>
        <w:rPr>
          <w:sz w:val="24"/>
        </w:rPr>
      </w:pPr>
    </w:p>
    <w:p w:rsidR="00344BA1" w:rsidRPr="009A0835" w:rsidRDefault="00344BA1" w:rsidP="005618EF">
      <w:pPr>
        <w:spacing w:line="460" w:lineRule="exact"/>
        <w:jc w:val="left"/>
        <w:rPr>
          <w:b/>
          <w:sz w:val="24"/>
        </w:rPr>
      </w:pPr>
      <w:r w:rsidRPr="009A0835">
        <w:rPr>
          <w:b/>
          <w:sz w:val="24"/>
        </w:rPr>
        <w:br w:type="page"/>
      </w:r>
      <w:r w:rsidRPr="009A0835">
        <w:rPr>
          <w:b/>
          <w:sz w:val="24"/>
        </w:rPr>
        <w:t>附件</w:t>
      </w:r>
      <w:r w:rsidRPr="009A0835">
        <w:rPr>
          <w:b/>
          <w:sz w:val="24"/>
        </w:rPr>
        <w:t>1</w:t>
      </w:r>
    </w:p>
    <w:p w:rsidR="00344BA1" w:rsidRDefault="00344BA1" w:rsidP="001B6A39">
      <w:pPr>
        <w:tabs>
          <w:tab w:val="left" w:pos="360"/>
        </w:tabs>
        <w:spacing w:line="560" w:lineRule="exact"/>
        <w:jc w:val="center"/>
        <w:rPr>
          <w:b/>
          <w:sz w:val="24"/>
        </w:rPr>
      </w:pPr>
      <w:r w:rsidRPr="009A0835">
        <w:rPr>
          <w:b/>
          <w:sz w:val="24"/>
        </w:rPr>
        <w:t>报价分项一览表</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b/>
          <w:sz w:val="24"/>
        </w:rPr>
      </w:pPr>
      <w:r w:rsidRPr="009A0835">
        <w:rPr>
          <w:sz w:val="24"/>
        </w:rPr>
        <w:t>项目名称：</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b/>
          <w:sz w:val="24"/>
        </w:rPr>
      </w:pPr>
      <w:r w:rsidRPr="009A0835">
        <w:rPr>
          <w:sz w:val="24"/>
        </w:rPr>
        <w:t>项目编号：</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sz w:val="24"/>
          <w:u w:val="single"/>
        </w:rPr>
      </w:pPr>
      <w:r w:rsidRPr="009A0835">
        <w:rPr>
          <w:sz w:val="24"/>
        </w:rPr>
        <w:t>包号：</w:t>
      </w:r>
      <w:r w:rsidRPr="009A0835">
        <w:rPr>
          <w:sz w:val="24"/>
          <w:u w:val="single"/>
        </w:rPr>
        <w:t xml:space="preserve">                        </w:t>
      </w:r>
    </w:p>
    <w:p w:rsidR="00344BA1" w:rsidRPr="009A0835" w:rsidRDefault="00344BA1" w:rsidP="00344BA1">
      <w:pPr>
        <w:spacing w:line="460" w:lineRule="exact"/>
        <w:rPr>
          <w:b/>
          <w:sz w:val="24"/>
        </w:rPr>
      </w:pPr>
      <w:r w:rsidRPr="009A0835">
        <w:rPr>
          <w:sz w:val="24"/>
        </w:rPr>
        <w:t xml:space="preserve">                                                              </w:t>
      </w:r>
      <w:r w:rsidRPr="009A0835">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344BA1" w:rsidRPr="009A0835"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bCs/>
                <w:kern w:val="0"/>
                <w:sz w:val="24"/>
                <w:szCs w:val="24"/>
              </w:rPr>
            </w:pPr>
            <w:r w:rsidRPr="009A0835">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9A0835" w:rsidRDefault="00E0386A" w:rsidP="002A1682">
            <w:pPr>
              <w:widowControl/>
              <w:jc w:val="center"/>
              <w:rPr>
                <w:bCs/>
                <w:kern w:val="0"/>
                <w:sz w:val="24"/>
                <w:szCs w:val="24"/>
              </w:rPr>
            </w:pPr>
            <w:r>
              <w:rPr>
                <w:rFonts w:hint="eastAsia"/>
                <w:bCs/>
                <w:kern w:val="0"/>
                <w:sz w:val="24"/>
                <w:szCs w:val="24"/>
              </w:rPr>
              <w:t>标的</w:t>
            </w:r>
            <w:r w:rsidR="00344BA1" w:rsidRPr="009A0835">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9A0835" w:rsidRDefault="00090B02" w:rsidP="002A1682">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9A0835" w:rsidRDefault="00344BA1" w:rsidP="002A1682">
            <w:pPr>
              <w:widowControl/>
              <w:jc w:val="center"/>
              <w:rPr>
                <w:bCs/>
                <w:kern w:val="0"/>
                <w:sz w:val="24"/>
                <w:szCs w:val="24"/>
              </w:rPr>
            </w:pPr>
            <w:r w:rsidRPr="009A0835">
              <w:rPr>
                <w:bCs/>
                <w:kern w:val="0"/>
                <w:sz w:val="24"/>
                <w:szCs w:val="24"/>
              </w:rPr>
              <w:t>总价</w:t>
            </w: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A0835"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A0835" w:rsidRDefault="00344BA1" w:rsidP="002A1682">
            <w:pPr>
              <w:widowControl/>
              <w:jc w:val="center"/>
              <w:rPr>
                <w:kern w:val="0"/>
                <w:sz w:val="24"/>
                <w:szCs w:val="24"/>
              </w:rPr>
            </w:pPr>
          </w:p>
        </w:tc>
      </w:tr>
      <w:tr w:rsidR="00344BA1" w:rsidRPr="009A0835"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9A0835"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9A0835" w:rsidRDefault="00344BA1" w:rsidP="002A1682">
            <w:pPr>
              <w:widowControl/>
              <w:jc w:val="center"/>
              <w:rPr>
                <w:kern w:val="0"/>
                <w:sz w:val="24"/>
                <w:szCs w:val="24"/>
              </w:rPr>
            </w:pPr>
          </w:p>
        </w:tc>
      </w:tr>
    </w:tbl>
    <w:p w:rsidR="00344BA1" w:rsidRPr="009A0835" w:rsidRDefault="00344BA1" w:rsidP="00344BA1">
      <w:pPr>
        <w:ind w:left="180"/>
      </w:pPr>
    </w:p>
    <w:p w:rsidR="00344BA1" w:rsidRPr="009A0835" w:rsidRDefault="00344BA1" w:rsidP="00344BA1">
      <w:pPr>
        <w:ind w:left="180"/>
        <w:rPr>
          <w:sz w:val="24"/>
          <w:szCs w:val="24"/>
        </w:rPr>
      </w:pPr>
      <w:r w:rsidRPr="009A0835">
        <w:rPr>
          <w:sz w:val="24"/>
          <w:szCs w:val="24"/>
        </w:rPr>
        <w:t>注：</w:t>
      </w:r>
    </w:p>
    <w:p w:rsidR="00E97DE2" w:rsidRPr="00D9515A" w:rsidRDefault="00E97DE2" w:rsidP="00E97DE2">
      <w:pPr>
        <w:spacing w:line="360" w:lineRule="auto"/>
        <w:ind w:left="181"/>
        <w:rPr>
          <w:sz w:val="24"/>
          <w:szCs w:val="24"/>
        </w:rPr>
      </w:pPr>
      <w:r w:rsidRPr="00D9515A">
        <w:rPr>
          <w:sz w:val="24"/>
          <w:szCs w:val="24"/>
        </w:rPr>
        <w:t xml:space="preserve">1. </w:t>
      </w:r>
      <w:r w:rsidRPr="00D9515A">
        <w:rPr>
          <w:sz w:val="24"/>
          <w:szCs w:val="24"/>
        </w:rPr>
        <w:t>商品属性应在</w:t>
      </w:r>
      <w:r w:rsidRPr="00D9515A">
        <w:rPr>
          <w:sz w:val="24"/>
          <w:szCs w:val="24"/>
        </w:rPr>
        <w:t>“</w:t>
      </w:r>
      <w:r w:rsidRPr="00D9515A">
        <w:rPr>
          <w:sz w:val="24"/>
          <w:szCs w:val="24"/>
        </w:rPr>
        <w:t>环保产品</w:t>
      </w:r>
      <w:r w:rsidRPr="00D9515A">
        <w:rPr>
          <w:sz w:val="24"/>
          <w:szCs w:val="24"/>
        </w:rPr>
        <w:t>”</w:t>
      </w:r>
      <w:r w:rsidRPr="00D9515A">
        <w:rPr>
          <w:sz w:val="24"/>
          <w:szCs w:val="24"/>
        </w:rPr>
        <w:t>、</w:t>
      </w:r>
      <w:r w:rsidRPr="00D9515A">
        <w:rPr>
          <w:sz w:val="24"/>
          <w:szCs w:val="24"/>
        </w:rPr>
        <w:t>“</w:t>
      </w:r>
      <w:r w:rsidRPr="00D9515A">
        <w:rPr>
          <w:sz w:val="24"/>
          <w:szCs w:val="24"/>
        </w:rPr>
        <w:t>节能、节水产品</w:t>
      </w:r>
      <w:r w:rsidRPr="00D9515A">
        <w:rPr>
          <w:sz w:val="24"/>
          <w:szCs w:val="24"/>
        </w:rPr>
        <w:t>”</w:t>
      </w:r>
      <w:r w:rsidRPr="00D9515A">
        <w:rPr>
          <w:sz w:val="24"/>
          <w:szCs w:val="24"/>
        </w:rPr>
        <w:t>、</w:t>
      </w:r>
      <w:r w:rsidRPr="00D9515A">
        <w:rPr>
          <w:sz w:val="24"/>
          <w:szCs w:val="24"/>
        </w:rPr>
        <w:t>“</w:t>
      </w:r>
      <w:r w:rsidRPr="00D9515A">
        <w:rPr>
          <w:sz w:val="24"/>
          <w:szCs w:val="24"/>
        </w:rPr>
        <w:t>自主知识产权产品</w:t>
      </w:r>
      <w:r w:rsidRPr="00D9515A">
        <w:rPr>
          <w:sz w:val="24"/>
          <w:szCs w:val="24"/>
        </w:rPr>
        <w:t>”</w:t>
      </w:r>
      <w:r w:rsidRPr="00D9515A">
        <w:rPr>
          <w:sz w:val="24"/>
          <w:szCs w:val="24"/>
        </w:rPr>
        <w:t>、</w:t>
      </w:r>
      <w:r w:rsidRPr="00D9515A">
        <w:rPr>
          <w:sz w:val="24"/>
          <w:szCs w:val="24"/>
        </w:rPr>
        <w:t>“</w:t>
      </w:r>
      <w:r w:rsidRPr="00D9515A">
        <w:rPr>
          <w:sz w:val="24"/>
          <w:szCs w:val="24"/>
        </w:rPr>
        <w:t>无</w:t>
      </w:r>
      <w:r w:rsidRPr="00D9515A">
        <w:rPr>
          <w:sz w:val="24"/>
          <w:szCs w:val="24"/>
        </w:rPr>
        <w:t>”</w:t>
      </w:r>
      <w:r w:rsidRPr="00D9515A">
        <w:rPr>
          <w:sz w:val="24"/>
          <w:szCs w:val="24"/>
        </w:rPr>
        <w:t>四个选择项中选择填写。</w:t>
      </w:r>
    </w:p>
    <w:p w:rsidR="00E97DE2" w:rsidRPr="00D9515A" w:rsidRDefault="00E97DE2" w:rsidP="00E97DE2">
      <w:pPr>
        <w:spacing w:line="360" w:lineRule="auto"/>
        <w:ind w:left="181"/>
        <w:rPr>
          <w:sz w:val="24"/>
          <w:szCs w:val="24"/>
        </w:rPr>
      </w:pPr>
      <w:r w:rsidRPr="00D9515A">
        <w:rPr>
          <w:sz w:val="24"/>
          <w:szCs w:val="24"/>
        </w:rPr>
        <w:t xml:space="preserve">2. </w:t>
      </w:r>
      <w:r w:rsidR="001C4B68">
        <w:rPr>
          <w:rFonts w:hint="eastAsia"/>
          <w:sz w:val="24"/>
          <w:szCs w:val="24"/>
        </w:rPr>
        <w:t>报价</w:t>
      </w:r>
      <w:r w:rsidR="001C4B68">
        <w:rPr>
          <w:sz w:val="24"/>
          <w:szCs w:val="24"/>
        </w:rPr>
        <w:t>分项一览表中应列明</w:t>
      </w:r>
      <w:r w:rsidR="001C4B68">
        <w:rPr>
          <w:rFonts w:hint="eastAsia"/>
          <w:sz w:val="24"/>
          <w:szCs w:val="24"/>
        </w:rPr>
        <w:t>报价</w:t>
      </w:r>
      <w:r w:rsidRPr="00D9515A">
        <w:rPr>
          <w:sz w:val="24"/>
          <w:szCs w:val="24"/>
        </w:rPr>
        <w:t>一览表中每项的分项内容。</w:t>
      </w:r>
    </w:p>
    <w:p w:rsidR="00E97DE2" w:rsidRPr="00D9515A" w:rsidRDefault="00E97DE2" w:rsidP="00E97DE2">
      <w:pPr>
        <w:spacing w:line="360" w:lineRule="auto"/>
        <w:ind w:left="181"/>
        <w:rPr>
          <w:sz w:val="24"/>
          <w:szCs w:val="24"/>
        </w:rPr>
      </w:pPr>
      <w:r w:rsidRPr="00D9515A">
        <w:rPr>
          <w:rFonts w:hint="eastAsia"/>
          <w:sz w:val="24"/>
          <w:szCs w:val="24"/>
        </w:rPr>
        <w:t xml:space="preserve">3. </w:t>
      </w:r>
      <w:r w:rsidRPr="00D9515A">
        <w:rPr>
          <w:rFonts w:hint="eastAsia"/>
          <w:sz w:val="24"/>
          <w:szCs w:val="24"/>
        </w:rPr>
        <w:t>如国产产品，产地精确到省级行政区域。如进口产品，产地精确到国家。</w:t>
      </w:r>
    </w:p>
    <w:p w:rsidR="00E97DE2" w:rsidRPr="00D9515A" w:rsidRDefault="00E97DE2" w:rsidP="00E97DE2">
      <w:pPr>
        <w:spacing w:line="360" w:lineRule="auto"/>
        <w:ind w:left="181"/>
        <w:rPr>
          <w:sz w:val="24"/>
          <w:szCs w:val="24"/>
        </w:rPr>
      </w:pPr>
      <w:r w:rsidRPr="00D9515A">
        <w:rPr>
          <w:rFonts w:hint="eastAsia"/>
          <w:sz w:val="24"/>
          <w:szCs w:val="24"/>
        </w:rPr>
        <w:t xml:space="preserve">4. </w:t>
      </w:r>
      <w:r w:rsidRPr="00D9515A">
        <w:rPr>
          <w:rFonts w:hint="eastAsia"/>
          <w:sz w:val="24"/>
          <w:szCs w:val="24"/>
        </w:rPr>
        <w:t>“单价”须包含产品及附件货款、运输费、运输保险费、装卸费、安装调试费及其他应有的费用。</w:t>
      </w:r>
    </w:p>
    <w:p w:rsidR="00E97DE2" w:rsidRDefault="00E97DE2" w:rsidP="00344BA1">
      <w:pPr>
        <w:spacing w:line="460" w:lineRule="exact"/>
        <w:ind w:left="192" w:firstLineChars="1645" w:firstLine="3948"/>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E97DE2" w:rsidRDefault="00595A5D" w:rsidP="005618EF">
      <w:pPr>
        <w:spacing w:line="460" w:lineRule="exact"/>
        <w:jc w:val="left"/>
        <w:rPr>
          <w:b/>
          <w:sz w:val="24"/>
        </w:rPr>
      </w:pPr>
      <w:r>
        <w:br w:type="page"/>
      </w:r>
      <w:r w:rsidR="00E97DE2">
        <w:rPr>
          <w:rFonts w:hint="eastAsia"/>
          <w:b/>
          <w:sz w:val="24"/>
        </w:rPr>
        <w:t>附件</w:t>
      </w:r>
      <w:r w:rsidR="00C66576">
        <w:rPr>
          <w:rFonts w:hint="eastAsia"/>
          <w:b/>
          <w:sz w:val="24"/>
        </w:rPr>
        <w:t>2</w:t>
      </w:r>
    </w:p>
    <w:p w:rsidR="00E97DE2" w:rsidRDefault="00E97DE2" w:rsidP="001B6A39">
      <w:pPr>
        <w:tabs>
          <w:tab w:val="left" w:pos="360"/>
        </w:tabs>
        <w:spacing w:line="560" w:lineRule="exact"/>
        <w:jc w:val="center"/>
        <w:rPr>
          <w:b/>
          <w:sz w:val="24"/>
        </w:rPr>
      </w:pPr>
      <w:r w:rsidRPr="001B6A39">
        <w:rPr>
          <w:rFonts w:hint="eastAsia"/>
          <w:b/>
          <w:sz w:val="24"/>
        </w:rPr>
        <w:t>政府采购政策情况表</w:t>
      </w:r>
    </w:p>
    <w:p w:rsidR="001B6A39" w:rsidRPr="00D9515A" w:rsidRDefault="001B6A39" w:rsidP="001B6A39">
      <w:pPr>
        <w:tabs>
          <w:tab w:val="left" w:pos="360"/>
        </w:tabs>
        <w:spacing w:line="560" w:lineRule="exact"/>
        <w:jc w:val="center"/>
        <w:rPr>
          <w:sz w:val="24"/>
        </w:rPr>
      </w:pPr>
    </w:p>
    <w:p w:rsidR="00E97DE2" w:rsidRPr="00D9515A" w:rsidRDefault="00E97DE2" w:rsidP="00E97DE2">
      <w:pPr>
        <w:spacing w:line="460" w:lineRule="exact"/>
        <w:rPr>
          <w:sz w:val="24"/>
        </w:rPr>
      </w:pPr>
      <w:r w:rsidRPr="00D9515A">
        <w:rPr>
          <w:sz w:val="24"/>
        </w:rPr>
        <w:t>项目名称：</w:t>
      </w:r>
      <w:r w:rsidRPr="00D9515A">
        <w:rPr>
          <w:sz w:val="24"/>
          <w:u w:val="single"/>
        </w:rPr>
        <w:t xml:space="preserve">                    </w:t>
      </w:r>
    </w:p>
    <w:p w:rsidR="00E97DE2" w:rsidRPr="00D9515A" w:rsidRDefault="00E97DE2" w:rsidP="00E97DE2">
      <w:pPr>
        <w:spacing w:line="460" w:lineRule="exact"/>
        <w:rPr>
          <w:sz w:val="24"/>
        </w:rPr>
      </w:pPr>
      <w:r w:rsidRPr="00D9515A">
        <w:rPr>
          <w:sz w:val="24"/>
        </w:rPr>
        <w:t>项目编号：</w:t>
      </w:r>
      <w:r w:rsidRPr="00D9515A">
        <w:rPr>
          <w:sz w:val="24"/>
          <w:u w:val="single"/>
        </w:rPr>
        <w:t xml:space="preserve">                    </w:t>
      </w:r>
    </w:p>
    <w:p w:rsidR="00E97DE2" w:rsidRPr="00D9515A" w:rsidRDefault="00E97DE2" w:rsidP="00E97DE2">
      <w:pPr>
        <w:spacing w:line="460" w:lineRule="exact"/>
        <w:rPr>
          <w:sz w:val="24"/>
          <w:u w:val="single"/>
        </w:rPr>
      </w:pPr>
      <w:r w:rsidRPr="00D9515A">
        <w:rPr>
          <w:sz w:val="24"/>
        </w:rPr>
        <w:t>包号：</w:t>
      </w:r>
      <w:r w:rsidRPr="00D9515A">
        <w:rPr>
          <w:sz w:val="24"/>
          <w:u w:val="single"/>
        </w:rPr>
        <w:t xml:space="preserve">                        </w:t>
      </w:r>
    </w:p>
    <w:p w:rsidR="00E0386A" w:rsidRPr="00172854" w:rsidRDefault="00E0386A" w:rsidP="00E0386A">
      <w:pPr>
        <w:spacing w:line="460" w:lineRule="exact"/>
        <w:rPr>
          <w:sz w:val="24"/>
          <w:szCs w:val="24"/>
        </w:rPr>
      </w:pPr>
      <w:r w:rsidRPr="00172854">
        <w:rPr>
          <w:sz w:val="24"/>
          <w:szCs w:val="24"/>
        </w:rPr>
        <w:t>填报要求：</w:t>
      </w:r>
    </w:p>
    <w:p w:rsidR="00E0386A" w:rsidRPr="00172854" w:rsidRDefault="00E0386A" w:rsidP="00E0386A">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E0386A" w:rsidRPr="00172854" w:rsidRDefault="00E0386A" w:rsidP="00E0386A">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E0386A" w:rsidRPr="00172854" w:rsidRDefault="00E0386A" w:rsidP="00E0386A">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0386A" w:rsidRPr="00172854" w:rsidRDefault="00E0386A" w:rsidP="00E0386A">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E0386A" w:rsidRPr="00172854" w:rsidRDefault="00E0386A" w:rsidP="00E0386A">
      <w:pPr>
        <w:spacing w:line="460" w:lineRule="exact"/>
        <w:ind w:firstLineChars="3000" w:firstLine="7200"/>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E0386A" w:rsidRPr="00172854" w:rsidTr="00630E56">
        <w:trPr>
          <w:trHeight w:val="490"/>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567"/>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186"/>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224"/>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298"/>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240"/>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311"/>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vMerge w:val="restar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E0386A" w:rsidRPr="00172854" w:rsidRDefault="0004297F" w:rsidP="00630E56">
            <w:pPr>
              <w:pStyle w:val="13"/>
              <w:tabs>
                <w:tab w:val="num"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制造商</w:t>
            </w:r>
          </w:p>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金额</w:t>
            </w: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172854" w:rsidRDefault="00E0386A" w:rsidP="00630E5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r>
      <w:tr w:rsidR="00E0386A" w:rsidRPr="00172854" w:rsidTr="00630E56">
        <w:trPr>
          <w:trHeight w:val="729"/>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E0386A" w:rsidRPr="00172854" w:rsidTr="00630E56">
        <w:trPr>
          <w:trHeight w:val="671"/>
          <w:jc w:val="center"/>
        </w:trPr>
        <w:tc>
          <w:tcPr>
            <w:tcW w:w="556" w:type="pct"/>
            <w:vMerge/>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E0386A" w:rsidRPr="00172854" w:rsidRDefault="00E0386A" w:rsidP="00630E5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如属于中小企业，须提供《中小企业声明函》。</w:t>
            </w:r>
          </w:p>
          <w:p w:rsidR="00E0386A" w:rsidRPr="00172854" w:rsidRDefault="00E0386A" w:rsidP="00630E56">
            <w:pPr>
              <w:pStyle w:val="13"/>
              <w:tabs>
                <w:tab w:val="num" w:pos="1260"/>
              </w:tabs>
              <w:adjustRightInd w:val="0"/>
              <w:snapToGrid w:val="0"/>
              <w:rPr>
                <w:szCs w:val="21"/>
                <w:lang w:val="en-GB"/>
              </w:rPr>
            </w:pPr>
            <w:r w:rsidRPr="00172854">
              <w:rPr>
                <w:szCs w:val="21"/>
              </w:rPr>
              <w:t>该声明函见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E0386A" w:rsidRPr="00172854" w:rsidRDefault="00E0386A" w:rsidP="00630E56">
            <w:pPr>
              <w:pStyle w:val="13"/>
              <w:tabs>
                <w:tab w:val="num" w:pos="1260"/>
              </w:tabs>
              <w:adjustRightInd w:val="0"/>
              <w:snapToGrid w:val="0"/>
              <w:rPr>
                <w:szCs w:val="21"/>
                <w:lang w:val="en-GB"/>
              </w:rPr>
            </w:pPr>
            <w:r w:rsidRPr="00172854">
              <w:rPr>
                <w:szCs w:val="21"/>
              </w:rPr>
              <w:t>证明材料见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0386A" w:rsidRPr="00172854" w:rsidTr="00630E56">
        <w:trPr>
          <w:trHeight w:val="729"/>
          <w:jc w:val="center"/>
        </w:trPr>
        <w:tc>
          <w:tcPr>
            <w:tcW w:w="556" w:type="pct"/>
            <w:shd w:val="clear" w:color="auto" w:fill="auto"/>
            <w:vAlign w:val="center"/>
          </w:tcPr>
          <w:p w:rsidR="00E0386A" w:rsidRPr="00172854" w:rsidRDefault="00E0386A" w:rsidP="00630E56">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E0386A" w:rsidRPr="00172854" w:rsidRDefault="00E0386A" w:rsidP="00630E56">
            <w:pPr>
              <w:pStyle w:val="13"/>
              <w:tabs>
                <w:tab w:val="num" w:pos="1260"/>
              </w:tabs>
              <w:adjustRightInd w:val="0"/>
              <w:snapToGrid w:val="0"/>
              <w:rPr>
                <w:szCs w:val="21"/>
              </w:rPr>
            </w:pPr>
            <w:r w:rsidRPr="00172854">
              <w:rPr>
                <w:szCs w:val="21"/>
              </w:rPr>
              <w:t>如属于残疾人福利性单位，须提供《残疾人福利性单位声明函》。</w:t>
            </w:r>
          </w:p>
          <w:p w:rsidR="00E0386A" w:rsidRPr="00172854" w:rsidRDefault="00E0386A" w:rsidP="00630E56">
            <w:pPr>
              <w:pStyle w:val="13"/>
              <w:tabs>
                <w:tab w:val="num" w:pos="1260"/>
              </w:tabs>
              <w:adjustRightInd w:val="0"/>
              <w:snapToGrid w:val="0"/>
              <w:rPr>
                <w:szCs w:val="21"/>
                <w:lang w:val="en-GB"/>
              </w:rPr>
            </w:pPr>
            <w:r w:rsidRPr="00172854">
              <w:rPr>
                <w:szCs w:val="21"/>
              </w:rPr>
              <w:t>该声明函见</w:t>
            </w:r>
            <w:r w:rsidR="00E078E2">
              <w:rPr>
                <w:szCs w:val="21"/>
              </w:rPr>
              <w:t>响应文件</w:t>
            </w:r>
            <w:r w:rsidRPr="00172854">
              <w:rPr>
                <w:szCs w:val="21"/>
              </w:rPr>
              <w:t>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0386A" w:rsidRPr="00172854" w:rsidRDefault="00E0386A" w:rsidP="00E0386A">
      <w:pPr>
        <w:spacing w:line="360" w:lineRule="auto"/>
        <w:ind w:firstLineChars="200" w:firstLine="480"/>
        <w:outlineLvl w:val="0"/>
        <w:rPr>
          <w:sz w:val="24"/>
          <w:szCs w:val="24"/>
        </w:rPr>
      </w:pPr>
    </w:p>
    <w:p w:rsidR="00E97DE2" w:rsidRPr="00E0386A" w:rsidRDefault="00E97DE2" w:rsidP="00E97DE2">
      <w:pPr>
        <w:spacing w:line="360" w:lineRule="auto"/>
        <w:ind w:firstLineChars="1700" w:firstLine="4080"/>
        <w:rPr>
          <w:sz w:val="24"/>
        </w:rPr>
      </w:pPr>
    </w:p>
    <w:p w:rsidR="008A132D" w:rsidRPr="0080752E" w:rsidRDefault="00627949"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09C" w:rsidRDefault="0010209C">
      <w:r>
        <w:separator/>
      </w:r>
    </w:p>
  </w:endnote>
  <w:endnote w:type="continuationSeparator" w:id="0">
    <w:p w:rsidR="0010209C" w:rsidRDefault="0010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hakuyoxingshu7000"/>
    <w:charset w:val="86"/>
    <w:family w:val="auto"/>
    <w:pitch w:val="default"/>
    <w:sig w:usb0="00000000"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Page Numbers (Bottom of Page)"/>
        <w:docPartUnique/>
      </w:docPartObj>
    </w:sdtPr>
    <w:sdtEndPr/>
    <w:sdtContent>
      <w:p w:rsidR="00464A7D" w:rsidRDefault="00464A7D">
        <w:pPr>
          <w:pStyle w:val="a6"/>
          <w:jc w:val="center"/>
        </w:pPr>
        <w:r>
          <w:fldChar w:fldCharType="begin"/>
        </w:r>
        <w:r>
          <w:instrText>PAGE   \* MERGEFORMAT</w:instrText>
        </w:r>
        <w:r>
          <w:fldChar w:fldCharType="separate"/>
        </w:r>
        <w:r w:rsidRPr="00F41C45">
          <w:rPr>
            <w:noProof/>
            <w:lang w:val="zh-CN" w:eastAsia="zh-CN"/>
          </w:rPr>
          <w:t>1</w:t>
        </w:r>
        <w:r>
          <w:fldChar w:fldCharType="end"/>
        </w:r>
      </w:p>
    </w:sdtContent>
  </w:sdt>
  <w:p w:rsidR="00464A7D" w:rsidRDefault="00464A7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Page Numbers (Bottom of Page)"/>
        <w:docPartUnique/>
      </w:docPartObj>
    </w:sdtPr>
    <w:sdtEndPr/>
    <w:sdtContent>
      <w:p w:rsidR="00464A7D" w:rsidRDefault="00464A7D">
        <w:pPr>
          <w:pStyle w:val="a6"/>
          <w:jc w:val="center"/>
        </w:pPr>
        <w:r>
          <w:fldChar w:fldCharType="begin"/>
        </w:r>
        <w:r>
          <w:instrText>PAGE   \* MERGEFORMAT</w:instrText>
        </w:r>
        <w:r>
          <w:fldChar w:fldCharType="separate"/>
        </w:r>
        <w:r w:rsidR="00D16B15" w:rsidRPr="00D16B15">
          <w:rPr>
            <w:noProof/>
            <w:lang w:val="zh-CN" w:eastAsia="zh-CN"/>
          </w:rPr>
          <w:t>1</w:t>
        </w:r>
        <w:r>
          <w:fldChar w:fldCharType="end"/>
        </w:r>
      </w:p>
    </w:sdtContent>
  </w:sdt>
  <w:p w:rsidR="00464A7D" w:rsidRDefault="00464A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09C" w:rsidRDefault="0010209C">
      <w:r>
        <w:separator/>
      </w:r>
    </w:p>
  </w:footnote>
  <w:footnote w:type="continuationSeparator" w:id="0">
    <w:p w:rsidR="0010209C" w:rsidRDefault="00102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7D" w:rsidRDefault="00464A7D" w:rsidP="001B5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7D" w:rsidRDefault="00464A7D">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7D" w:rsidRDefault="00464A7D">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7D" w:rsidRDefault="00464A7D">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7D" w:rsidRDefault="00464A7D">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3B4D840"/>
    <w:multiLevelType w:val="singleLevel"/>
    <w:tmpl w:val="C3B4D840"/>
    <w:lvl w:ilvl="0">
      <w:start w:val="1"/>
      <w:numFmt w:val="decimal"/>
      <w:suff w:val="nothing"/>
      <w:lvlText w:val="%1、"/>
      <w:lvlJc w:val="left"/>
    </w:lvl>
  </w:abstractNum>
  <w:abstractNum w:abstractNumId="2">
    <w:nsid w:val="CFE7C3F8"/>
    <w:multiLevelType w:val="singleLevel"/>
    <w:tmpl w:val="CFE7C3F8"/>
    <w:lvl w:ilvl="0">
      <w:start w:val="1"/>
      <w:numFmt w:val="decimal"/>
      <w:suff w:val="nothing"/>
      <w:lvlText w:val="（%1）"/>
      <w:lvlJc w:val="left"/>
      <w:pPr>
        <w:ind w:left="0" w:firstLine="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ED76333"/>
    <w:multiLevelType w:val="singleLevel"/>
    <w:tmpl w:val="FED76333"/>
    <w:lvl w:ilvl="0">
      <w:start w:val="1"/>
      <w:numFmt w:val="decimal"/>
      <w:suff w:val="nothing"/>
      <w:lvlText w:val="%1、"/>
      <w:lvlJc w:val="left"/>
    </w:lvl>
  </w:abstractNum>
  <w:abstractNum w:abstractNumId="7">
    <w:nsid w:val="FFEFC674"/>
    <w:multiLevelType w:val="singleLevel"/>
    <w:tmpl w:val="FFEFC674"/>
    <w:lvl w:ilvl="0">
      <w:start w:val="1"/>
      <w:numFmt w:val="decimal"/>
      <w:suff w:val="nothing"/>
      <w:lvlText w:val="（%1）"/>
      <w:lvlJc w:val="left"/>
      <w:pPr>
        <w:ind w:left="0" w:firstLine="0"/>
      </w:pPr>
    </w:lvl>
  </w:abstractNum>
  <w:abstractNum w:abstractNumId="8">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10">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1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2">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3872830"/>
    <w:multiLevelType w:val="singleLevel"/>
    <w:tmpl w:val="23872830"/>
    <w:lvl w:ilvl="0">
      <w:start w:val="1"/>
      <w:numFmt w:val="decimal"/>
      <w:suff w:val="nothing"/>
      <w:lvlText w:val="%1、"/>
      <w:lvlJc w:val="left"/>
    </w:lvl>
  </w:abstractNum>
  <w:abstractNum w:abstractNumId="14">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7">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9">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4">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5">
    <w:nsid w:val="774A7FC5"/>
    <w:multiLevelType w:val="singleLevel"/>
    <w:tmpl w:val="774A7FC5"/>
    <w:lvl w:ilvl="0">
      <w:start w:val="1"/>
      <w:numFmt w:val="decimal"/>
      <w:suff w:val="nothing"/>
      <w:lvlText w:val="%1、"/>
      <w:lvlJc w:val="left"/>
    </w:lvl>
  </w:abstractNum>
  <w:abstractNum w:abstractNumId="26">
    <w:nsid w:val="7A0F6431"/>
    <w:multiLevelType w:val="singleLevel"/>
    <w:tmpl w:val="7A0F6431"/>
    <w:lvl w:ilvl="0">
      <w:start w:val="1"/>
      <w:numFmt w:val="decimal"/>
      <w:suff w:val="space"/>
      <w:lvlText w:val="%1."/>
      <w:lvlJc w:val="left"/>
      <w:pPr>
        <w:ind w:left="0" w:firstLine="0"/>
      </w:pPr>
    </w:lvl>
  </w:abstractNum>
  <w:num w:numId="1">
    <w:abstractNumId w:val="10"/>
  </w:num>
  <w:num w:numId="2">
    <w:abstractNumId w:val="8"/>
  </w:num>
  <w:num w:numId="3">
    <w:abstractNumId w:val="9"/>
  </w:num>
  <w:num w:numId="4">
    <w:abstractNumId w:val="23"/>
  </w:num>
  <w:num w:numId="5">
    <w:abstractNumId w:val="15"/>
  </w:num>
  <w:num w:numId="6">
    <w:abstractNumId w:val="21"/>
  </w:num>
  <w:num w:numId="7">
    <w:abstractNumId w:val="18"/>
  </w:num>
  <w:num w:numId="8">
    <w:abstractNumId w:val="22"/>
  </w:num>
  <w:num w:numId="9">
    <w:abstractNumId w:val="12"/>
  </w:num>
  <w:num w:numId="10">
    <w:abstractNumId w:val="14"/>
  </w:num>
  <w:num w:numId="11">
    <w:abstractNumId w:val="1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6"/>
    <w:lvlOverride w:ilvl="0">
      <w:startOverride w:val="1"/>
    </w:lvlOverride>
  </w:num>
  <w:num w:numId="18">
    <w:abstractNumId w:val="2"/>
    <w:lvlOverride w:ilvl="0">
      <w:startOverride w:val="1"/>
    </w:lvlOverride>
  </w:num>
  <w:num w:numId="19">
    <w:abstractNumId w:val="7"/>
    <w:lvlOverride w:ilvl="0">
      <w:startOverride w:val="1"/>
    </w:lvlOverride>
  </w:num>
  <w:num w:numId="20">
    <w:abstractNumId w:val="4"/>
    <w:lvlOverride w:ilvl="0">
      <w:startOverride w:val="2"/>
    </w:lvlOverride>
  </w:num>
  <w:num w:numId="21">
    <w:abstractNumId w:val="3"/>
    <w:lvlOverride w:ilvl="0">
      <w:startOverride w:val="6"/>
    </w:lvlOverride>
  </w:num>
  <w:num w:numId="22">
    <w:abstractNumId w:val="0"/>
    <w:lvlOverride w:ilvl="0">
      <w:startOverride w:val="16"/>
    </w:lvlOverride>
  </w:num>
  <w:num w:numId="23">
    <w:abstractNumId w:val="5"/>
    <w:lvlOverride w:ilvl="0">
      <w:startOverride w:val="23"/>
    </w:lvlOverride>
  </w:num>
  <w:num w:numId="24">
    <w:abstractNumId w:val="1"/>
  </w:num>
  <w:num w:numId="25">
    <w:abstractNumId w:val="13"/>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4097"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465D"/>
    <w:rsid w:val="00005075"/>
    <w:rsid w:val="0000587D"/>
    <w:rsid w:val="00007C85"/>
    <w:rsid w:val="0001279C"/>
    <w:rsid w:val="00020A18"/>
    <w:rsid w:val="000216E9"/>
    <w:rsid w:val="00021DC0"/>
    <w:rsid w:val="00022CD3"/>
    <w:rsid w:val="00022FF1"/>
    <w:rsid w:val="0002305F"/>
    <w:rsid w:val="0002413F"/>
    <w:rsid w:val="00025244"/>
    <w:rsid w:val="0003043F"/>
    <w:rsid w:val="00030F77"/>
    <w:rsid w:val="00032A32"/>
    <w:rsid w:val="000338B8"/>
    <w:rsid w:val="00033E76"/>
    <w:rsid w:val="0003593B"/>
    <w:rsid w:val="00035A9B"/>
    <w:rsid w:val="00035C07"/>
    <w:rsid w:val="0004297F"/>
    <w:rsid w:val="000429C5"/>
    <w:rsid w:val="00042ED8"/>
    <w:rsid w:val="000447FE"/>
    <w:rsid w:val="00045600"/>
    <w:rsid w:val="00050111"/>
    <w:rsid w:val="0005195C"/>
    <w:rsid w:val="000547C9"/>
    <w:rsid w:val="00054F1E"/>
    <w:rsid w:val="0005619E"/>
    <w:rsid w:val="000573A8"/>
    <w:rsid w:val="0006080C"/>
    <w:rsid w:val="0006452D"/>
    <w:rsid w:val="00065FED"/>
    <w:rsid w:val="00067D77"/>
    <w:rsid w:val="000704BA"/>
    <w:rsid w:val="00071789"/>
    <w:rsid w:val="000719BA"/>
    <w:rsid w:val="000733A5"/>
    <w:rsid w:val="00075A92"/>
    <w:rsid w:val="000764D9"/>
    <w:rsid w:val="000764E0"/>
    <w:rsid w:val="00076A6F"/>
    <w:rsid w:val="00077810"/>
    <w:rsid w:val="00083E6C"/>
    <w:rsid w:val="00084934"/>
    <w:rsid w:val="00085BAD"/>
    <w:rsid w:val="00090B02"/>
    <w:rsid w:val="00091C23"/>
    <w:rsid w:val="000924C7"/>
    <w:rsid w:val="000A0789"/>
    <w:rsid w:val="000A0BA2"/>
    <w:rsid w:val="000A2E81"/>
    <w:rsid w:val="000B3483"/>
    <w:rsid w:val="000B4838"/>
    <w:rsid w:val="000B49A4"/>
    <w:rsid w:val="000B5E84"/>
    <w:rsid w:val="000C09BE"/>
    <w:rsid w:val="000C0F85"/>
    <w:rsid w:val="000C1FAF"/>
    <w:rsid w:val="000C2EEB"/>
    <w:rsid w:val="000C60D5"/>
    <w:rsid w:val="000D30EB"/>
    <w:rsid w:val="000E184D"/>
    <w:rsid w:val="000E2489"/>
    <w:rsid w:val="000E24C7"/>
    <w:rsid w:val="000E2EE1"/>
    <w:rsid w:val="000E742E"/>
    <w:rsid w:val="000E7779"/>
    <w:rsid w:val="000F000C"/>
    <w:rsid w:val="000F18B3"/>
    <w:rsid w:val="000F269D"/>
    <w:rsid w:val="000F6376"/>
    <w:rsid w:val="00101429"/>
    <w:rsid w:val="001014DF"/>
    <w:rsid w:val="0010209C"/>
    <w:rsid w:val="001042B0"/>
    <w:rsid w:val="00105B6C"/>
    <w:rsid w:val="00111011"/>
    <w:rsid w:val="00112460"/>
    <w:rsid w:val="00112C09"/>
    <w:rsid w:val="00112E54"/>
    <w:rsid w:val="001130D2"/>
    <w:rsid w:val="0011377B"/>
    <w:rsid w:val="00113A09"/>
    <w:rsid w:val="00115AB4"/>
    <w:rsid w:val="00117413"/>
    <w:rsid w:val="00117956"/>
    <w:rsid w:val="00121B2F"/>
    <w:rsid w:val="00122119"/>
    <w:rsid w:val="00125EC4"/>
    <w:rsid w:val="00125FDF"/>
    <w:rsid w:val="001320D4"/>
    <w:rsid w:val="00133BC4"/>
    <w:rsid w:val="0013574E"/>
    <w:rsid w:val="00137FEB"/>
    <w:rsid w:val="00142E4E"/>
    <w:rsid w:val="00144532"/>
    <w:rsid w:val="00145225"/>
    <w:rsid w:val="00145917"/>
    <w:rsid w:val="001464F9"/>
    <w:rsid w:val="00151F3D"/>
    <w:rsid w:val="001527AA"/>
    <w:rsid w:val="001559C7"/>
    <w:rsid w:val="00156B04"/>
    <w:rsid w:val="00157026"/>
    <w:rsid w:val="00160174"/>
    <w:rsid w:val="001609E9"/>
    <w:rsid w:val="00161BCD"/>
    <w:rsid w:val="001652F0"/>
    <w:rsid w:val="00167F61"/>
    <w:rsid w:val="00172A27"/>
    <w:rsid w:val="0018073A"/>
    <w:rsid w:val="00181A0F"/>
    <w:rsid w:val="0018407D"/>
    <w:rsid w:val="00186CAE"/>
    <w:rsid w:val="0019230C"/>
    <w:rsid w:val="00193FBE"/>
    <w:rsid w:val="00196359"/>
    <w:rsid w:val="00196D32"/>
    <w:rsid w:val="0019743B"/>
    <w:rsid w:val="00197ACF"/>
    <w:rsid w:val="001A3FE5"/>
    <w:rsid w:val="001A5EDB"/>
    <w:rsid w:val="001A64D8"/>
    <w:rsid w:val="001A72F7"/>
    <w:rsid w:val="001B52D1"/>
    <w:rsid w:val="001B5DC2"/>
    <w:rsid w:val="001B6A39"/>
    <w:rsid w:val="001C0410"/>
    <w:rsid w:val="001C3F97"/>
    <w:rsid w:val="001C4B68"/>
    <w:rsid w:val="001D2459"/>
    <w:rsid w:val="001D53D3"/>
    <w:rsid w:val="001D5812"/>
    <w:rsid w:val="001D6D04"/>
    <w:rsid w:val="001D7492"/>
    <w:rsid w:val="001E0468"/>
    <w:rsid w:val="001E7F28"/>
    <w:rsid w:val="001F4219"/>
    <w:rsid w:val="001F6106"/>
    <w:rsid w:val="001F651D"/>
    <w:rsid w:val="00200AC3"/>
    <w:rsid w:val="0020130B"/>
    <w:rsid w:val="00201F62"/>
    <w:rsid w:val="002046E2"/>
    <w:rsid w:val="0020711D"/>
    <w:rsid w:val="00210D7B"/>
    <w:rsid w:val="00212D65"/>
    <w:rsid w:val="0021341D"/>
    <w:rsid w:val="0021421C"/>
    <w:rsid w:val="00215685"/>
    <w:rsid w:val="002246AA"/>
    <w:rsid w:val="00225119"/>
    <w:rsid w:val="00227978"/>
    <w:rsid w:val="0023052B"/>
    <w:rsid w:val="00231587"/>
    <w:rsid w:val="00231A40"/>
    <w:rsid w:val="00231D53"/>
    <w:rsid w:val="00232EBE"/>
    <w:rsid w:val="002337A6"/>
    <w:rsid w:val="00235BC9"/>
    <w:rsid w:val="00243539"/>
    <w:rsid w:val="0024681E"/>
    <w:rsid w:val="00247A35"/>
    <w:rsid w:val="00252A42"/>
    <w:rsid w:val="002551EE"/>
    <w:rsid w:val="00255AD9"/>
    <w:rsid w:val="00256085"/>
    <w:rsid w:val="00261B45"/>
    <w:rsid w:val="00263614"/>
    <w:rsid w:val="00264A21"/>
    <w:rsid w:val="002653A4"/>
    <w:rsid w:val="002657C3"/>
    <w:rsid w:val="002660A3"/>
    <w:rsid w:val="0026614D"/>
    <w:rsid w:val="00270826"/>
    <w:rsid w:val="00272B51"/>
    <w:rsid w:val="0028528C"/>
    <w:rsid w:val="00286B43"/>
    <w:rsid w:val="00293EE2"/>
    <w:rsid w:val="00294794"/>
    <w:rsid w:val="00296513"/>
    <w:rsid w:val="002A1682"/>
    <w:rsid w:val="002A46BB"/>
    <w:rsid w:val="002A4E0A"/>
    <w:rsid w:val="002A5077"/>
    <w:rsid w:val="002A6857"/>
    <w:rsid w:val="002B3AEF"/>
    <w:rsid w:val="002B47B4"/>
    <w:rsid w:val="002C00F3"/>
    <w:rsid w:val="002C063E"/>
    <w:rsid w:val="002C35DA"/>
    <w:rsid w:val="002C3EC4"/>
    <w:rsid w:val="002C7AC2"/>
    <w:rsid w:val="002D15F8"/>
    <w:rsid w:val="002D1C12"/>
    <w:rsid w:val="002D2EAE"/>
    <w:rsid w:val="002D3C68"/>
    <w:rsid w:val="002D4218"/>
    <w:rsid w:val="002D6B01"/>
    <w:rsid w:val="002D73C8"/>
    <w:rsid w:val="002E36E7"/>
    <w:rsid w:val="002E3FFF"/>
    <w:rsid w:val="002E6FE5"/>
    <w:rsid w:val="002E771E"/>
    <w:rsid w:val="002F0A77"/>
    <w:rsid w:val="002F4D18"/>
    <w:rsid w:val="002F7DF9"/>
    <w:rsid w:val="00300228"/>
    <w:rsid w:val="003009BE"/>
    <w:rsid w:val="00300C2E"/>
    <w:rsid w:val="0030252D"/>
    <w:rsid w:val="00304571"/>
    <w:rsid w:val="00305612"/>
    <w:rsid w:val="003070BD"/>
    <w:rsid w:val="00311F75"/>
    <w:rsid w:val="0031239D"/>
    <w:rsid w:val="003126F6"/>
    <w:rsid w:val="003200EB"/>
    <w:rsid w:val="00320B4B"/>
    <w:rsid w:val="003218EF"/>
    <w:rsid w:val="0032463A"/>
    <w:rsid w:val="00325877"/>
    <w:rsid w:val="00333004"/>
    <w:rsid w:val="00335796"/>
    <w:rsid w:val="00340C50"/>
    <w:rsid w:val="00341878"/>
    <w:rsid w:val="003438C9"/>
    <w:rsid w:val="00344AFB"/>
    <w:rsid w:val="00344BA1"/>
    <w:rsid w:val="00345294"/>
    <w:rsid w:val="00345604"/>
    <w:rsid w:val="003457A7"/>
    <w:rsid w:val="003461DF"/>
    <w:rsid w:val="00346F07"/>
    <w:rsid w:val="003515F3"/>
    <w:rsid w:val="0035262E"/>
    <w:rsid w:val="00352C4C"/>
    <w:rsid w:val="00354EC0"/>
    <w:rsid w:val="003573EE"/>
    <w:rsid w:val="0036218A"/>
    <w:rsid w:val="00362D02"/>
    <w:rsid w:val="00362E72"/>
    <w:rsid w:val="00363B7C"/>
    <w:rsid w:val="003640FA"/>
    <w:rsid w:val="00367108"/>
    <w:rsid w:val="00367A4A"/>
    <w:rsid w:val="003701D3"/>
    <w:rsid w:val="003701FB"/>
    <w:rsid w:val="00370808"/>
    <w:rsid w:val="0037126B"/>
    <w:rsid w:val="003719EC"/>
    <w:rsid w:val="003743CB"/>
    <w:rsid w:val="0037547B"/>
    <w:rsid w:val="00377099"/>
    <w:rsid w:val="003931AF"/>
    <w:rsid w:val="00393DBB"/>
    <w:rsid w:val="003964BE"/>
    <w:rsid w:val="003A36B1"/>
    <w:rsid w:val="003A4CA6"/>
    <w:rsid w:val="003A5C60"/>
    <w:rsid w:val="003A6071"/>
    <w:rsid w:val="003A775A"/>
    <w:rsid w:val="003B4C3A"/>
    <w:rsid w:val="003B5BDF"/>
    <w:rsid w:val="003B6654"/>
    <w:rsid w:val="003C25F5"/>
    <w:rsid w:val="003C4CB4"/>
    <w:rsid w:val="003D0166"/>
    <w:rsid w:val="003D2694"/>
    <w:rsid w:val="003D273C"/>
    <w:rsid w:val="003D2E50"/>
    <w:rsid w:val="003D2F45"/>
    <w:rsid w:val="003D3184"/>
    <w:rsid w:val="003D42A4"/>
    <w:rsid w:val="003D43E2"/>
    <w:rsid w:val="003D46A5"/>
    <w:rsid w:val="003D53A2"/>
    <w:rsid w:val="003D6D88"/>
    <w:rsid w:val="003D7465"/>
    <w:rsid w:val="003D7AB9"/>
    <w:rsid w:val="003D7E7E"/>
    <w:rsid w:val="003E0680"/>
    <w:rsid w:val="003E07C9"/>
    <w:rsid w:val="003E256C"/>
    <w:rsid w:val="003E2928"/>
    <w:rsid w:val="003E4360"/>
    <w:rsid w:val="003E5EF7"/>
    <w:rsid w:val="003E6EF8"/>
    <w:rsid w:val="003E7571"/>
    <w:rsid w:val="003E780D"/>
    <w:rsid w:val="003F2008"/>
    <w:rsid w:val="003F368C"/>
    <w:rsid w:val="003F3A63"/>
    <w:rsid w:val="003F6BC3"/>
    <w:rsid w:val="003F7289"/>
    <w:rsid w:val="0040082A"/>
    <w:rsid w:val="004049DD"/>
    <w:rsid w:val="00405BA0"/>
    <w:rsid w:val="00406898"/>
    <w:rsid w:val="004107A8"/>
    <w:rsid w:val="00412C37"/>
    <w:rsid w:val="00415C41"/>
    <w:rsid w:val="00416A69"/>
    <w:rsid w:val="0041710A"/>
    <w:rsid w:val="0042146F"/>
    <w:rsid w:val="0042248F"/>
    <w:rsid w:val="0042255A"/>
    <w:rsid w:val="00423141"/>
    <w:rsid w:val="00425E43"/>
    <w:rsid w:val="00430543"/>
    <w:rsid w:val="0043195C"/>
    <w:rsid w:val="004331C9"/>
    <w:rsid w:val="004340E4"/>
    <w:rsid w:val="00442E1A"/>
    <w:rsid w:val="004543F5"/>
    <w:rsid w:val="00460AB8"/>
    <w:rsid w:val="00462F01"/>
    <w:rsid w:val="004642AD"/>
    <w:rsid w:val="00464A21"/>
    <w:rsid w:val="00464A7D"/>
    <w:rsid w:val="00464F2D"/>
    <w:rsid w:val="00466EA5"/>
    <w:rsid w:val="004674CC"/>
    <w:rsid w:val="00470088"/>
    <w:rsid w:val="004701F9"/>
    <w:rsid w:val="00470E88"/>
    <w:rsid w:val="004755F2"/>
    <w:rsid w:val="00477301"/>
    <w:rsid w:val="0048000D"/>
    <w:rsid w:val="00480215"/>
    <w:rsid w:val="00480E7F"/>
    <w:rsid w:val="00484AD8"/>
    <w:rsid w:val="00484C59"/>
    <w:rsid w:val="0048547F"/>
    <w:rsid w:val="00485BBA"/>
    <w:rsid w:val="00485E1C"/>
    <w:rsid w:val="00490984"/>
    <w:rsid w:val="00496DAA"/>
    <w:rsid w:val="004A1B71"/>
    <w:rsid w:val="004A3B1E"/>
    <w:rsid w:val="004A408B"/>
    <w:rsid w:val="004A7746"/>
    <w:rsid w:val="004B1E88"/>
    <w:rsid w:val="004B5C68"/>
    <w:rsid w:val="004B787B"/>
    <w:rsid w:val="004C30C5"/>
    <w:rsid w:val="004C3A11"/>
    <w:rsid w:val="004C42B2"/>
    <w:rsid w:val="004C6D18"/>
    <w:rsid w:val="004C6E81"/>
    <w:rsid w:val="004D09E7"/>
    <w:rsid w:val="004D1434"/>
    <w:rsid w:val="004D1D00"/>
    <w:rsid w:val="004D2271"/>
    <w:rsid w:val="004D2483"/>
    <w:rsid w:val="004D271E"/>
    <w:rsid w:val="004D2FFD"/>
    <w:rsid w:val="004D4403"/>
    <w:rsid w:val="004D50A1"/>
    <w:rsid w:val="004D5120"/>
    <w:rsid w:val="004E2205"/>
    <w:rsid w:val="004E34D7"/>
    <w:rsid w:val="004E5D32"/>
    <w:rsid w:val="004E69C4"/>
    <w:rsid w:val="004F2A87"/>
    <w:rsid w:val="004F464D"/>
    <w:rsid w:val="004F65CD"/>
    <w:rsid w:val="004F7471"/>
    <w:rsid w:val="004F7E51"/>
    <w:rsid w:val="005069E3"/>
    <w:rsid w:val="00510130"/>
    <w:rsid w:val="0051299B"/>
    <w:rsid w:val="00517845"/>
    <w:rsid w:val="00521823"/>
    <w:rsid w:val="00523739"/>
    <w:rsid w:val="00524164"/>
    <w:rsid w:val="005247E8"/>
    <w:rsid w:val="005252A4"/>
    <w:rsid w:val="0053092B"/>
    <w:rsid w:val="00532705"/>
    <w:rsid w:val="00536382"/>
    <w:rsid w:val="005364A4"/>
    <w:rsid w:val="005374D6"/>
    <w:rsid w:val="00540C6A"/>
    <w:rsid w:val="0054122F"/>
    <w:rsid w:val="00542D19"/>
    <w:rsid w:val="00545E39"/>
    <w:rsid w:val="00557388"/>
    <w:rsid w:val="00561347"/>
    <w:rsid w:val="005618EF"/>
    <w:rsid w:val="005624C4"/>
    <w:rsid w:val="00562DA8"/>
    <w:rsid w:val="0056359B"/>
    <w:rsid w:val="00564041"/>
    <w:rsid w:val="005665F9"/>
    <w:rsid w:val="00572B15"/>
    <w:rsid w:val="00576325"/>
    <w:rsid w:val="005773EB"/>
    <w:rsid w:val="00581015"/>
    <w:rsid w:val="00584D86"/>
    <w:rsid w:val="00585351"/>
    <w:rsid w:val="00586F06"/>
    <w:rsid w:val="00592433"/>
    <w:rsid w:val="00593298"/>
    <w:rsid w:val="00595A5D"/>
    <w:rsid w:val="005A0675"/>
    <w:rsid w:val="005A1EDD"/>
    <w:rsid w:val="005A2919"/>
    <w:rsid w:val="005A7C26"/>
    <w:rsid w:val="005B0E22"/>
    <w:rsid w:val="005B1BED"/>
    <w:rsid w:val="005B2F00"/>
    <w:rsid w:val="005C11A2"/>
    <w:rsid w:val="005C2CB0"/>
    <w:rsid w:val="005C3D81"/>
    <w:rsid w:val="005C3DE6"/>
    <w:rsid w:val="005C6E19"/>
    <w:rsid w:val="005C726B"/>
    <w:rsid w:val="005C7426"/>
    <w:rsid w:val="005D0FF8"/>
    <w:rsid w:val="005D1C66"/>
    <w:rsid w:val="005D2D04"/>
    <w:rsid w:val="005D36EE"/>
    <w:rsid w:val="005D3FA4"/>
    <w:rsid w:val="005D6153"/>
    <w:rsid w:val="005D7BB2"/>
    <w:rsid w:val="005E040B"/>
    <w:rsid w:val="005E2C9A"/>
    <w:rsid w:val="005E5CB4"/>
    <w:rsid w:val="005E6280"/>
    <w:rsid w:val="005E6876"/>
    <w:rsid w:val="005F1A71"/>
    <w:rsid w:val="005F28B9"/>
    <w:rsid w:val="005F427F"/>
    <w:rsid w:val="005F45E5"/>
    <w:rsid w:val="005F4DEC"/>
    <w:rsid w:val="005F7212"/>
    <w:rsid w:val="00601C7C"/>
    <w:rsid w:val="00607B0A"/>
    <w:rsid w:val="00607DF9"/>
    <w:rsid w:val="00611987"/>
    <w:rsid w:val="00611F32"/>
    <w:rsid w:val="0061678D"/>
    <w:rsid w:val="0061697F"/>
    <w:rsid w:val="00616D81"/>
    <w:rsid w:val="00623379"/>
    <w:rsid w:val="006240E8"/>
    <w:rsid w:val="0062612F"/>
    <w:rsid w:val="0062763C"/>
    <w:rsid w:val="00627949"/>
    <w:rsid w:val="00630E56"/>
    <w:rsid w:val="0063158C"/>
    <w:rsid w:val="00632B9E"/>
    <w:rsid w:val="00633AA4"/>
    <w:rsid w:val="006349C8"/>
    <w:rsid w:val="00636897"/>
    <w:rsid w:val="00636E1F"/>
    <w:rsid w:val="00640411"/>
    <w:rsid w:val="00645283"/>
    <w:rsid w:val="006516D7"/>
    <w:rsid w:val="006522FC"/>
    <w:rsid w:val="00653714"/>
    <w:rsid w:val="00657217"/>
    <w:rsid w:val="00664EEC"/>
    <w:rsid w:val="006704D6"/>
    <w:rsid w:val="006728A5"/>
    <w:rsid w:val="006800F5"/>
    <w:rsid w:val="00681702"/>
    <w:rsid w:val="00681BA9"/>
    <w:rsid w:val="00682371"/>
    <w:rsid w:val="006828CF"/>
    <w:rsid w:val="006830DE"/>
    <w:rsid w:val="006839D9"/>
    <w:rsid w:val="006845F7"/>
    <w:rsid w:val="006853AD"/>
    <w:rsid w:val="00687143"/>
    <w:rsid w:val="0069461A"/>
    <w:rsid w:val="00695E07"/>
    <w:rsid w:val="0069670C"/>
    <w:rsid w:val="006A3A1B"/>
    <w:rsid w:val="006A440B"/>
    <w:rsid w:val="006A4565"/>
    <w:rsid w:val="006B210B"/>
    <w:rsid w:val="006B2411"/>
    <w:rsid w:val="006B4877"/>
    <w:rsid w:val="006B4D99"/>
    <w:rsid w:val="006B560C"/>
    <w:rsid w:val="006B5624"/>
    <w:rsid w:val="006B668E"/>
    <w:rsid w:val="006B7E97"/>
    <w:rsid w:val="006C05EF"/>
    <w:rsid w:val="006C171D"/>
    <w:rsid w:val="006C3AAB"/>
    <w:rsid w:val="006C4150"/>
    <w:rsid w:val="006C6E37"/>
    <w:rsid w:val="006C7385"/>
    <w:rsid w:val="006C7877"/>
    <w:rsid w:val="006D0211"/>
    <w:rsid w:val="006D02BE"/>
    <w:rsid w:val="006D15A3"/>
    <w:rsid w:val="006D3686"/>
    <w:rsid w:val="006D3919"/>
    <w:rsid w:val="006D4247"/>
    <w:rsid w:val="006D7482"/>
    <w:rsid w:val="006D7C43"/>
    <w:rsid w:val="006E3E83"/>
    <w:rsid w:val="006E4B7E"/>
    <w:rsid w:val="006E5F67"/>
    <w:rsid w:val="006E7C4D"/>
    <w:rsid w:val="006F47C8"/>
    <w:rsid w:val="006F7CF0"/>
    <w:rsid w:val="006F7E5B"/>
    <w:rsid w:val="00702764"/>
    <w:rsid w:val="0070364F"/>
    <w:rsid w:val="00703F2F"/>
    <w:rsid w:val="00705037"/>
    <w:rsid w:val="00705653"/>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35D6C"/>
    <w:rsid w:val="0074105F"/>
    <w:rsid w:val="00744AE9"/>
    <w:rsid w:val="00745154"/>
    <w:rsid w:val="0074587F"/>
    <w:rsid w:val="00750241"/>
    <w:rsid w:val="00752E80"/>
    <w:rsid w:val="0075493D"/>
    <w:rsid w:val="00757FFC"/>
    <w:rsid w:val="00760BFC"/>
    <w:rsid w:val="00761689"/>
    <w:rsid w:val="00762DD0"/>
    <w:rsid w:val="00763BC3"/>
    <w:rsid w:val="00764772"/>
    <w:rsid w:val="00765C32"/>
    <w:rsid w:val="00770EF7"/>
    <w:rsid w:val="00772507"/>
    <w:rsid w:val="00772CAB"/>
    <w:rsid w:val="007736F6"/>
    <w:rsid w:val="00775BF6"/>
    <w:rsid w:val="007816E1"/>
    <w:rsid w:val="00782C83"/>
    <w:rsid w:val="0078732E"/>
    <w:rsid w:val="00787E00"/>
    <w:rsid w:val="00790425"/>
    <w:rsid w:val="00792106"/>
    <w:rsid w:val="0079570B"/>
    <w:rsid w:val="007967D5"/>
    <w:rsid w:val="00797AF6"/>
    <w:rsid w:val="007A027A"/>
    <w:rsid w:val="007A0B2A"/>
    <w:rsid w:val="007A1445"/>
    <w:rsid w:val="007A2081"/>
    <w:rsid w:val="007A23B4"/>
    <w:rsid w:val="007B2C07"/>
    <w:rsid w:val="007B2ED0"/>
    <w:rsid w:val="007B352C"/>
    <w:rsid w:val="007B44B3"/>
    <w:rsid w:val="007B5509"/>
    <w:rsid w:val="007C1810"/>
    <w:rsid w:val="007C1954"/>
    <w:rsid w:val="007C3CFF"/>
    <w:rsid w:val="007C5EE2"/>
    <w:rsid w:val="007C6859"/>
    <w:rsid w:val="007C7796"/>
    <w:rsid w:val="007C7CBE"/>
    <w:rsid w:val="007D0DB0"/>
    <w:rsid w:val="007D45C1"/>
    <w:rsid w:val="007D5F2A"/>
    <w:rsid w:val="007D74E4"/>
    <w:rsid w:val="007D7BD3"/>
    <w:rsid w:val="007E06D9"/>
    <w:rsid w:val="007E0DE4"/>
    <w:rsid w:val="007E5B2A"/>
    <w:rsid w:val="007E6EFA"/>
    <w:rsid w:val="007F2E2E"/>
    <w:rsid w:val="007F7456"/>
    <w:rsid w:val="008011DF"/>
    <w:rsid w:val="008024D0"/>
    <w:rsid w:val="00803463"/>
    <w:rsid w:val="00803604"/>
    <w:rsid w:val="00806733"/>
    <w:rsid w:val="00806924"/>
    <w:rsid w:val="00812E6D"/>
    <w:rsid w:val="008135F1"/>
    <w:rsid w:val="00815032"/>
    <w:rsid w:val="008175C2"/>
    <w:rsid w:val="008204B5"/>
    <w:rsid w:val="00821CCC"/>
    <w:rsid w:val="008242F4"/>
    <w:rsid w:val="00824C9D"/>
    <w:rsid w:val="0082743B"/>
    <w:rsid w:val="0082759E"/>
    <w:rsid w:val="0083238C"/>
    <w:rsid w:val="00833682"/>
    <w:rsid w:val="00842766"/>
    <w:rsid w:val="00846CEA"/>
    <w:rsid w:val="00853381"/>
    <w:rsid w:val="008549FB"/>
    <w:rsid w:val="00854FEF"/>
    <w:rsid w:val="0085531E"/>
    <w:rsid w:val="008557BE"/>
    <w:rsid w:val="00870159"/>
    <w:rsid w:val="00870BE4"/>
    <w:rsid w:val="008735F2"/>
    <w:rsid w:val="00874C21"/>
    <w:rsid w:val="00874E27"/>
    <w:rsid w:val="00886487"/>
    <w:rsid w:val="00886958"/>
    <w:rsid w:val="00891535"/>
    <w:rsid w:val="008972CA"/>
    <w:rsid w:val="00897671"/>
    <w:rsid w:val="008A132D"/>
    <w:rsid w:val="008A2538"/>
    <w:rsid w:val="008A34A6"/>
    <w:rsid w:val="008A350D"/>
    <w:rsid w:val="008A4CC5"/>
    <w:rsid w:val="008A5E84"/>
    <w:rsid w:val="008B1CB3"/>
    <w:rsid w:val="008B3CD5"/>
    <w:rsid w:val="008B71EF"/>
    <w:rsid w:val="008C0C24"/>
    <w:rsid w:val="008C14BA"/>
    <w:rsid w:val="008C23C6"/>
    <w:rsid w:val="008D04FA"/>
    <w:rsid w:val="008D1E18"/>
    <w:rsid w:val="008D2DBD"/>
    <w:rsid w:val="008D374D"/>
    <w:rsid w:val="008D6BF9"/>
    <w:rsid w:val="008D7A53"/>
    <w:rsid w:val="008E047E"/>
    <w:rsid w:val="008E4824"/>
    <w:rsid w:val="008E4FC7"/>
    <w:rsid w:val="008E578B"/>
    <w:rsid w:val="008E73F4"/>
    <w:rsid w:val="008F480D"/>
    <w:rsid w:val="008F6567"/>
    <w:rsid w:val="008F6AEF"/>
    <w:rsid w:val="008F7A5E"/>
    <w:rsid w:val="00900597"/>
    <w:rsid w:val="0090065D"/>
    <w:rsid w:val="00900A73"/>
    <w:rsid w:val="00903649"/>
    <w:rsid w:val="009075EF"/>
    <w:rsid w:val="009079B7"/>
    <w:rsid w:val="009111AE"/>
    <w:rsid w:val="009149AE"/>
    <w:rsid w:val="0091634F"/>
    <w:rsid w:val="00920C66"/>
    <w:rsid w:val="009210FB"/>
    <w:rsid w:val="00921A6B"/>
    <w:rsid w:val="00922F95"/>
    <w:rsid w:val="009268E3"/>
    <w:rsid w:val="00926A55"/>
    <w:rsid w:val="00935926"/>
    <w:rsid w:val="00940A1A"/>
    <w:rsid w:val="0094300C"/>
    <w:rsid w:val="0094540B"/>
    <w:rsid w:val="00945688"/>
    <w:rsid w:val="00947844"/>
    <w:rsid w:val="009501C8"/>
    <w:rsid w:val="009504EC"/>
    <w:rsid w:val="0095067D"/>
    <w:rsid w:val="009528AD"/>
    <w:rsid w:val="00956474"/>
    <w:rsid w:val="00957C77"/>
    <w:rsid w:val="0096400C"/>
    <w:rsid w:val="009654E4"/>
    <w:rsid w:val="00980091"/>
    <w:rsid w:val="009811BB"/>
    <w:rsid w:val="009829F4"/>
    <w:rsid w:val="00985DDE"/>
    <w:rsid w:val="00991362"/>
    <w:rsid w:val="0099181F"/>
    <w:rsid w:val="009943C4"/>
    <w:rsid w:val="00994FE5"/>
    <w:rsid w:val="009966BF"/>
    <w:rsid w:val="009A0835"/>
    <w:rsid w:val="009A27C1"/>
    <w:rsid w:val="009B22F4"/>
    <w:rsid w:val="009B324F"/>
    <w:rsid w:val="009B4D6C"/>
    <w:rsid w:val="009B7C64"/>
    <w:rsid w:val="009C17F8"/>
    <w:rsid w:val="009C2C8F"/>
    <w:rsid w:val="009C374E"/>
    <w:rsid w:val="009D32E2"/>
    <w:rsid w:val="009D49CF"/>
    <w:rsid w:val="009D6F98"/>
    <w:rsid w:val="009D7D10"/>
    <w:rsid w:val="009D7F8F"/>
    <w:rsid w:val="009E0084"/>
    <w:rsid w:val="009E433C"/>
    <w:rsid w:val="009E4E67"/>
    <w:rsid w:val="009E4FFA"/>
    <w:rsid w:val="009F12D5"/>
    <w:rsid w:val="009F5723"/>
    <w:rsid w:val="009F7AA2"/>
    <w:rsid w:val="00A005FF"/>
    <w:rsid w:val="00A02C3A"/>
    <w:rsid w:val="00A04B70"/>
    <w:rsid w:val="00A05DCA"/>
    <w:rsid w:val="00A13275"/>
    <w:rsid w:val="00A15981"/>
    <w:rsid w:val="00A16412"/>
    <w:rsid w:val="00A16CAA"/>
    <w:rsid w:val="00A20293"/>
    <w:rsid w:val="00A230AE"/>
    <w:rsid w:val="00A231FB"/>
    <w:rsid w:val="00A23FAC"/>
    <w:rsid w:val="00A25526"/>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3F19"/>
    <w:rsid w:val="00A6554D"/>
    <w:rsid w:val="00A67264"/>
    <w:rsid w:val="00A678A9"/>
    <w:rsid w:val="00A67EAC"/>
    <w:rsid w:val="00A702D0"/>
    <w:rsid w:val="00A7094B"/>
    <w:rsid w:val="00A74039"/>
    <w:rsid w:val="00A7533B"/>
    <w:rsid w:val="00A75A21"/>
    <w:rsid w:val="00A76B93"/>
    <w:rsid w:val="00A76D49"/>
    <w:rsid w:val="00A80A6B"/>
    <w:rsid w:val="00A82A40"/>
    <w:rsid w:val="00A85409"/>
    <w:rsid w:val="00A85B30"/>
    <w:rsid w:val="00A85E91"/>
    <w:rsid w:val="00A90AC5"/>
    <w:rsid w:val="00A93719"/>
    <w:rsid w:val="00A949DB"/>
    <w:rsid w:val="00A94E31"/>
    <w:rsid w:val="00AA0139"/>
    <w:rsid w:val="00AA0762"/>
    <w:rsid w:val="00AA360A"/>
    <w:rsid w:val="00AA3E09"/>
    <w:rsid w:val="00AA645F"/>
    <w:rsid w:val="00AB2538"/>
    <w:rsid w:val="00AB2F69"/>
    <w:rsid w:val="00AC4A53"/>
    <w:rsid w:val="00AC4B8E"/>
    <w:rsid w:val="00AC66F6"/>
    <w:rsid w:val="00AC6C53"/>
    <w:rsid w:val="00AC7294"/>
    <w:rsid w:val="00AC7924"/>
    <w:rsid w:val="00AD3C7B"/>
    <w:rsid w:val="00AD49F7"/>
    <w:rsid w:val="00AD50A5"/>
    <w:rsid w:val="00AD6676"/>
    <w:rsid w:val="00AD6C55"/>
    <w:rsid w:val="00AE3503"/>
    <w:rsid w:val="00AE4967"/>
    <w:rsid w:val="00AE59B1"/>
    <w:rsid w:val="00AF1C29"/>
    <w:rsid w:val="00AF1DE4"/>
    <w:rsid w:val="00AF23F1"/>
    <w:rsid w:val="00B010A5"/>
    <w:rsid w:val="00B03103"/>
    <w:rsid w:val="00B056EB"/>
    <w:rsid w:val="00B11475"/>
    <w:rsid w:val="00B121C2"/>
    <w:rsid w:val="00B12A2C"/>
    <w:rsid w:val="00B131E9"/>
    <w:rsid w:val="00B149F7"/>
    <w:rsid w:val="00B218C9"/>
    <w:rsid w:val="00B23A19"/>
    <w:rsid w:val="00B24BA8"/>
    <w:rsid w:val="00B26446"/>
    <w:rsid w:val="00B27433"/>
    <w:rsid w:val="00B45822"/>
    <w:rsid w:val="00B464A5"/>
    <w:rsid w:val="00B553AC"/>
    <w:rsid w:val="00B57FD6"/>
    <w:rsid w:val="00B6144F"/>
    <w:rsid w:val="00B618A1"/>
    <w:rsid w:val="00B62DE5"/>
    <w:rsid w:val="00B63888"/>
    <w:rsid w:val="00B659D1"/>
    <w:rsid w:val="00B71497"/>
    <w:rsid w:val="00B715F9"/>
    <w:rsid w:val="00B81AC3"/>
    <w:rsid w:val="00B81B71"/>
    <w:rsid w:val="00B8228C"/>
    <w:rsid w:val="00B85D1E"/>
    <w:rsid w:val="00B97917"/>
    <w:rsid w:val="00BA0CF6"/>
    <w:rsid w:val="00BA2AB3"/>
    <w:rsid w:val="00BA6966"/>
    <w:rsid w:val="00BA6BC0"/>
    <w:rsid w:val="00BB3573"/>
    <w:rsid w:val="00BB35D2"/>
    <w:rsid w:val="00BB37DB"/>
    <w:rsid w:val="00BC6A4C"/>
    <w:rsid w:val="00BC6BB8"/>
    <w:rsid w:val="00BC7F5C"/>
    <w:rsid w:val="00BD37E0"/>
    <w:rsid w:val="00BD6F72"/>
    <w:rsid w:val="00BE2386"/>
    <w:rsid w:val="00BE2FF2"/>
    <w:rsid w:val="00BE3B0F"/>
    <w:rsid w:val="00BE3C72"/>
    <w:rsid w:val="00BE6359"/>
    <w:rsid w:val="00BE762D"/>
    <w:rsid w:val="00BF5B75"/>
    <w:rsid w:val="00BF6DBC"/>
    <w:rsid w:val="00C00C00"/>
    <w:rsid w:val="00C00F1A"/>
    <w:rsid w:val="00C05832"/>
    <w:rsid w:val="00C06022"/>
    <w:rsid w:val="00C0688A"/>
    <w:rsid w:val="00C06CB5"/>
    <w:rsid w:val="00C07490"/>
    <w:rsid w:val="00C11FF6"/>
    <w:rsid w:val="00C126B5"/>
    <w:rsid w:val="00C12F9C"/>
    <w:rsid w:val="00C14974"/>
    <w:rsid w:val="00C15AA0"/>
    <w:rsid w:val="00C16219"/>
    <w:rsid w:val="00C16F7C"/>
    <w:rsid w:val="00C20EBD"/>
    <w:rsid w:val="00C22999"/>
    <w:rsid w:val="00C23CBF"/>
    <w:rsid w:val="00C30E66"/>
    <w:rsid w:val="00C33164"/>
    <w:rsid w:val="00C412FD"/>
    <w:rsid w:val="00C41DD6"/>
    <w:rsid w:val="00C44D96"/>
    <w:rsid w:val="00C50362"/>
    <w:rsid w:val="00C526FE"/>
    <w:rsid w:val="00C56053"/>
    <w:rsid w:val="00C620BD"/>
    <w:rsid w:val="00C62F58"/>
    <w:rsid w:val="00C64D08"/>
    <w:rsid w:val="00C65114"/>
    <w:rsid w:val="00C65262"/>
    <w:rsid w:val="00C66576"/>
    <w:rsid w:val="00C71081"/>
    <w:rsid w:val="00C736EE"/>
    <w:rsid w:val="00C77314"/>
    <w:rsid w:val="00C77459"/>
    <w:rsid w:val="00C827F9"/>
    <w:rsid w:val="00C8469F"/>
    <w:rsid w:val="00C8522E"/>
    <w:rsid w:val="00C85689"/>
    <w:rsid w:val="00C8665A"/>
    <w:rsid w:val="00C90589"/>
    <w:rsid w:val="00C921C3"/>
    <w:rsid w:val="00C95EEA"/>
    <w:rsid w:val="00CA2086"/>
    <w:rsid w:val="00CA416F"/>
    <w:rsid w:val="00CA722B"/>
    <w:rsid w:val="00CB0E25"/>
    <w:rsid w:val="00CB631E"/>
    <w:rsid w:val="00CC1184"/>
    <w:rsid w:val="00CC1ADB"/>
    <w:rsid w:val="00CC26A6"/>
    <w:rsid w:val="00CC531B"/>
    <w:rsid w:val="00CC7115"/>
    <w:rsid w:val="00CD4E0D"/>
    <w:rsid w:val="00CD6949"/>
    <w:rsid w:val="00CE2661"/>
    <w:rsid w:val="00CE3292"/>
    <w:rsid w:val="00CE664D"/>
    <w:rsid w:val="00CE7007"/>
    <w:rsid w:val="00CE7786"/>
    <w:rsid w:val="00CF153A"/>
    <w:rsid w:val="00CF2375"/>
    <w:rsid w:val="00CF2EAF"/>
    <w:rsid w:val="00CF4FEF"/>
    <w:rsid w:val="00CF60AE"/>
    <w:rsid w:val="00CF6148"/>
    <w:rsid w:val="00CF6707"/>
    <w:rsid w:val="00CF69F9"/>
    <w:rsid w:val="00D00159"/>
    <w:rsid w:val="00D02F18"/>
    <w:rsid w:val="00D0360C"/>
    <w:rsid w:val="00D06B7D"/>
    <w:rsid w:val="00D07882"/>
    <w:rsid w:val="00D14CF5"/>
    <w:rsid w:val="00D16B15"/>
    <w:rsid w:val="00D16DA9"/>
    <w:rsid w:val="00D20056"/>
    <w:rsid w:val="00D204C7"/>
    <w:rsid w:val="00D21214"/>
    <w:rsid w:val="00D2528A"/>
    <w:rsid w:val="00D2733D"/>
    <w:rsid w:val="00D318AE"/>
    <w:rsid w:val="00D32B5C"/>
    <w:rsid w:val="00D3318E"/>
    <w:rsid w:val="00D33C56"/>
    <w:rsid w:val="00D35281"/>
    <w:rsid w:val="00D37283"/>
    <w:rsid w:val="00D37450"/>
    <w:rsid w:val="00D40300"/>
    <w:rsid w:val="00D40B32"/>
    <w:rsid w:val="00D40CD0"/>
    <w:rsid w:val="00D42A17"/>
    <w:rsid w:val="00D436DA"/>
    <w:rsid w:val="00D43E18"/>
    <w:rsid w:val="00D4472F"/>
    <w:rsid w:val="00D44733"/>
    <w:rsid w:val="00D46067"/>
    <w:rsid w:val="00D46D68"/>
    <w:rsid w:val="00D47A5A"/>
    <w:rsid w:val="00D5316B"/>
    <w:rsid w:val="00D54AAF"/>
    <w:rsid w:val="00D563AD"/>
    <w:rsid w:val="00D57607"/>
    <w:rsid w:val="00D57C83"/>
    <w:rsid w:val="00D61236"/>
    <w:rsid w:val="00D61C0C"/>
    <w:rsid w:val="00D631B3"/>
    <w:rsid w:val="00D63C00"/>
    <w:rsid w:val="00D64A44"/>
    <w:rsid w:val="00D757EA"/>
    <w:rsid w:val="00D76768"/>
    <w:rsid w:val="00D7690D"/>
    <w:rsid w:val="00D80324"/>
    <w:rsid w:val="00D849E2"/>
    <w:rsid w:val="00D84F95"/>
    <w:rsid w:val="00D851E0"/>
    <w:rsid w:val="00D85FC6"/>
    <w:rsid w:val="00D86D6D"/>
    <w:rsid w:val="00D92F6B"/>
    <w:rsid w:val="00D942B4"/>
    <w:rsid w:val="00D9534C"/>
    <w:rsid w:val="00D95E4C"/>
    <w:rsid w:val="00D96AC9"/>
    <w:rsid w:val="00D97F95"/>
    <w:rsid w:val="00DA0A1B"/>
    <w:rsid w:val="00DA64A4"/>
    <w:rsid w:val="00DA6728"/>
    <w:rsid w:val="00DA6A35"/>
    <w:rsid w:val="00DB108B"/>
    <w:rsid w:val="00DB10F2"/>
    <w:rsid w:val="00DB2DDA"/>
    <w:rsid w:val="00DB3CCE"/>
    <w:rsid w:val="00DB5613"/>
    <w:rsid w:val="00DC00C3"/>
    <w:rsid w:val="00DC0A7C"/>
    <w:rsid w:val="00DC6F19"/>
    <w:rsid w:val="00DD14C5"/>
    <w:rsid w:val="00DD4664"/>
    <w:rsid w:val="00DD48B2"/>
    <w:rsid w:val="00DD51A6"/>
    <w:rsid w:val="00DD5AB8"/>
    <w:rsid w:val="00DD7A88"/>
    <w:rsid w:val="00DE5A34"/>
    <w:rsid w:val="00DE5DC7"/>
    <w:rsid w:val="00DE6496"/>
    <w:rsid w:val="00DE6D5F"/>
    <w:rsid w:val="00DF0DD1"/>
    <w:rsid w:val="00DF0FBA"/>
    <w:rsid w:val="00DF3298"/>
    <w:rsid w:val="00DF5AFF"/>
    <w:rsid w:val="00E02866"/>
    <w:rsid w:val="00E0386A"/>
    <w:rsid w:val="00E04317"/>
    <w:rsid w:val="00E05357"/>
    <w:rsid w:val="00E06045"/>
    <w:rsid w:val="00E074A3"/>
    <w:rsid w:val="00E078E2"/>
    <w:rsid w:val="00E10212"/>
    <w:rsid w:val="00E1251F"/>
    <w:rsid w:val="00E13BBB"/>
    <w:rsid w:val="00E17127"/>
    <w:rsid w:val="00E20CD7"/>
    <w:rsid w:val="00E2137A"/>
    <w:rsid w:val="00E22087"/>
    <w:rsid w:val="00E2470B"/>
    <w:rsid w:val="00E24EE5"/>
    <w:rsid w:val="00E25F4F"/>
    <w:rsid w:val="00E26D89"/>
    <w:rsid w:val="00E27E93"/>
    <w:rsid w:val="00E27F95"/>
    <w:rsid w:val="00E318AA"/>
    <w:rsid w:val="00E31D83"/>
    <w:rsid w:val="00E340D0"/>
    <w:rsid w:val="00E37DEE"/>
    <w:rsid w:val="00E44B5E"/>
    <w:rsid w:val="00E45294"/>
    <w:rsid w:val="00E4617B"/>
    <w:rsid w:val="00E46EFE"/>
    <w:rsid w:val="00E46F0B"/>
    <w:rsid w:val="00E47D54"/>
    <w:rsid w:val="00E519FF"/>
    <w:rsid w:val="00E5285A"/>
    <w:rsid w:val="00E530DB"/>
    <w:rsid w:val="00E5576F"/>
    <w:rsid w:val="00E56FE6"/>
    <w:rsid w:val="00E73A7F"/>
    <w:rsid w:val="00E73BFF"/>
    <w:rsid w:val="00E80B66"/>
    <w:rsid w:val="00E84D97"/>
    <w:rsid w:val="00E87037"/>
    <w:rsid w:val="00E90319"/>
    <w:rsid w:val="00E92B39"/>
    <w:rsid w:val="00E93935"/>
    <w:rsid w:val="00E946F3"/>
    <w:rsid w:val="00E956F9"/>
    <w:rsid w:val="00E97DE2"/>
    <w:rsid w:val="00EA62B1"/>
    <w:rsid w:val="00EA6371"/>
    <w:rsid w:val="00EA730D"/>
    <w:rsid w:val="00EB297E"/>
    <w:rsid w:val="00EB3609"/>
    <w:rsid w:val="00EB3A88"/>
    <w:rsid w:val="00EB5959"/>
    <w:rsid w:val="00EB69C5"/>
    <w:rsid w:val="00EB78D6"/>
    <w:rsid w:val="00EC0E21"/>
    <w:rsid w:val="00EC2A29"/>
    <w:rsid w:val="00EC6036"/>
    <w:rsid w:val="00EC729F"/>
    <w:rsid w:val="00ED2195"/>
    <w:rsid w:val="00ED2C71"/>
    <w:rsid w:val="00ED4267"/>
    <w:rsid w:val="00ED4312"/>
    <w:rsid w:val="00ED4A49"/>
    <w:rsid w:val="00ED5D67"/>
    <w:rsid w:val="00EE28E9"/>
    <w:rsid w:val="00EE7D45"/>
    <w:rsid w:val="00EF0A19"/>
    <w:rsid w:val="00EF3871"/>
    <w:rsid w:val="00EF5E33"/>
    <w:rsid w:val="00EF78D5"/>
    <w:rsid w:val="00F04215"/>
    <w:rsid w:val="00F04ACB"/>
    <w:rsid w:val="00F05473"/>
    <w:rsid w:val="00F108CA"/>
    <w:rsid w:val="00F1298C"/>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0E76"/>
    <w:rsid w:val="00F52F78"/>
    <w:rsid w:val="00F5384E"/>
    <w:rsid w:val="00F54C3E"/>
    <w:rsid w:val="00F559A8"/>
    <w:rsid w:val="00F5680E"/>
    <w:rsid w:val="00F57F31"/>
    <w:rsid w:val="00F6350F"/>
    <w:rsid w:val="00F70F7F"/>
    <w:rsid w:val="00F71F3E"/>
    <w:rsid w:val="00F725DE"/>
    <w:rsid w:val="00F73467"/>
    <w:rsid w:val="00F75E8E"/>
    <w:rsid w:val="00F766EA"/>
    <w:rsid w:val="00F83357"/>
    <w:rsid w:val="00F858A0"/>
    <w:rsid w:val="00F85C87"/>
    <w:rsid w:val="00F873C2"/>
    <w:rsid w:val="00F87FDA"/>
    <w:rsid w:val="00F90D8C"/>
    <w:rsid w:val="00F93302"/>
    <w:rsid w:val="00F93E3E"/>
    <w:rsid w:val="00F9459C"/>
    <w:rsid w:val="00F97559"/>
    <w:rsid w:val="00FA00F1"/>
    <w:rsid w:val="00FA4347"/>
    <w:rsid w:val="00FB0422"/>
    <w:rsid w:val="00FB050D"/>
    <w:rsid w:val="00FB1072"/>
    <w:rsid w:val="00FB53CD"/>
    <w:rsid w:val="00FB675C"/>
    <w:rsid w:val="00FC0100"/>
    <w:rsid w:val="00FC2283"/>
    <w:rsid w:val="00FC32F7"/>
    <w:rsid w:val="00FC3347"/>
    <w:rsid w:val="00FC3956"/>
    <w:rsid w:val="00FC5CB3"/>
    <w:rsid w:val="00FD5A07"/>
    <w:rsid w:val="00FD7D25"/>
    <w:rsid w:val="00FE263C"/>
    <w:rsid w:val="00FE5CD2"/>
    <w:rsid w:val="00FF0FF6"/>
    <w:rsid w:val="00FF1710"/>
    <w:rsid w:val="00FF373D"/>
    <w:rsid w:val="00FF4F0F"/>
    <w:rsid w:val="00FF66FA"/>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uiPriority w:val="9"/>
    <w:semiHidden/>
    <w:unhideWhenUsed/>
    <w:qFormat/>
    <w:rsid w:val="000733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0">
    <w:name w:val="Body Text Indent 2"/>
    <w:basedOn w:val="a"/>
    <w:link w:val="2Char0"/>
    <w:rsid w:val="002D15F8"/>
    <w:pPr>
      <w:tabs>
        <w:tab w:val="left" w:pos="360"/>
      </w:tabs>
      <w:spacing w:line="560" w:lineRule="atLeast"/>
      <w:ind w:left="-105" w:firstLine="465"/>
    </w:pPr>
    <w:rPr>
      <w:rFonts w:ascii="宋体"/>
      <w:sz w:val="28"/>
      <w:lang w:val="x-none" w:eastAsia="x-none"/>
    </w:rPr>
  </w:style>
  <w:style w:type="character" w:customStyle="1" w:styleId="2Char0">
    <w:name w:val="正文文本缩进 2 Char"/>
    <w:link w:val="20"/>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paragraph" w:styleId="ae">
    <w:name w:val="Body Text"/>
    <w:basedOn w:val="a"/>
    <w:link w:val="Char5"/>
    <w:uiPriority w:val="99"/>
    <w:rsid w:val="00A85409"/>
    <w:pPr>
      <w:spacing w:after="120"/>
    </w:pPr>
  </w:style>
  <w:style w:type="character" w:customStyle="1" w:styleId="Char5">
    <w:name w:val="正文文本 Char"/>
    <w:basedOn w:val="a0"/>
    <w:link w:val="ae"/>
    <w:uiPriority w:val="99"/>
    <w:rsid w:val="00A85409"/>
    <w:rPr>
      <w:rFonts w:ascii="Times New Roman" w:hAnsi="Times New Roman"/>
      <w:kern w:val="2"/>
      <w:sz w:val="21"/>
    </w:rPr>
  </w:style>
  <w:style w:type="character" w:styleId="af">
    <w:name w:val="Strong"/>
    <w:uiPriority w:val="22"/>
    <w:qFormat/>
    <w:rsid w:val="00BB3573"/>
    <w:rPr>
      <w:b/>
      <w:bCs/>
    </w:rPr>
  </w:style>
  <w:style w:type="paragraph" w:styleId="af0">
    <w:name w:val="Body Text Indent"/>
    <w:basedOn w:val="a"/>
    <w:link w:val="Char6"/>
    <w:uiPriority w:val="99"/>
    <w:semiHidden/>
    <w:unhideWhenUsed/>
    <w:rsid w:val="000733A5"/>
    <w:pPr>
      <w:spacing w:after="120"/>
      <w:ind w:leftChars="200" w:left="420"/>
    </w:pPr>
  </w:style>
  <w:style w:type="character" w:customStyle="1" w:styleId="Char6">
    <w:name w:val="正文文本缩进 Char"/>
    <w:basedOn w:val="a0"/>
    <w:link w:val="af0"/>
    <w:uiPriority w:val="99"/>
    <w:semiHidden/>
    <w:rsid w:val="000733A5"/>
    <w:rPr>
      <w:rFonts w:ascii="Times New Roman" w:hAnsi="Times New Roman"/>
      <w:kern w:val="2"/>
      <w:sz w:val="21"/>
    </w:rPr>
  </w:style>
  <w:style w:type="character" w:customStyle="1" w:styleId="2Char">
    <w:name w:val="标题 2 Char"/>
    <w:basedOn w:val="a0"/>
    <w:link w:val="2"/>
    <w:uiPriority w:val="9"/>
    <w:semiHidden/>
    <w:rsid w:val="000733A5"/>
    <w:rPr>
      <w:rFonts w:asciiTheme="majorHAnsi" w:eastAsiaTheme="majorEastAsia" w:hAnsiTheme="majorHAnsi" w:cstheme="majorBidi"/>
      <w:b/>
      <w:bCs/>
      <w:kern w:val="2"/>
      <w:sz w:val="32"/>
      <w:szCs w:val="32"/>
    </w:rPr>
  </w:style>
  <w:style w:type="paragraph" w:styleId="af1">
    <w:name w:val="Plain Text"/>
    <w:basedOn w:val="a"/>
    <w:link w:val="Char7"/>
    <w:semiHidden/>
    <w:unhideWhenUsed/>
    <w:qFormat/>
    <w:rsid w:val="000733A5"/>
    <w:rPr>
      <w:rFonts w:ascii="宋体" w:hAnsi="Courier New" w:cs="Courier New"/>
      <w:szCs w:val="21"/>
    </w:rPr>
  </w:style>
  <w:style w:type="character" w:customStyle="1" w:styleId="Char7">
    <w:name w:val="纯文本 Char"/>
    <w:basedOn w:val="a0"/>
    <w:link w:val="af1"/>
    <w:semiHidden/>
    <w:rsid w:val="000733A5"/>
    <w:rPr>
      <w:rFonts w:ascii="宋体" w:hAnsi="Courier New" w:cs="Courier New"/>
      <w:kern w:val="2"/>
      <w:sz w:val="21"/>
      <w:szCs w:val="21"/>
    </w:rPr>
  </w:style>
  <w:style w:type="paragraph" w:customStyle="1" w:styleId="AONormal">
    <w:name w:val="AONormal"/>
    <w:qFormat/>
    <w:rsid w:val="000733A5"/>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styleId="af2">
    <w:name w:val="annotation reference"/>
    <w:basedOn w:val="a0"/>
    <w:uiPriority w:val="99"/>
    <w:semiHidden/>
    <w:unhideWhenUsed/>
    <w:rsid w:val="0001279C"/>
    <w:rPr>
      <w:sz w:val="21"/>
      <w:szCs w:val="21"/>
    </w:rPr>
  </w:style>
  <w:style w:type="paragraph" w:styleId="af3">
    <w:name w:val="annotation text"/>
    <w:basedOn w:val="a"/>
    <w:link w:val="Char8"/>
    <w:uiPriority w:val="99"/>
    <w:semiHidden/>
    <w:unhideWhenUsed/>
    <w:rsid w:val="0001279C"/>
    <w:pPr>
      <w:jc w:val="left"/>
    </w:pPr>
  </w:style>
  <w:style w:type="character" w:customStyle="1" w:styleId="Char8">
    <w:name w:val="批注文字 Char"/>
    <w:basedOn w:val="a0"/>
    <w:link w:val="af3"/>
    <w:uiPriority w:val="99"/>
    <w:semiHidden/>
    <w:rsid w:val="0001279C"/>
    <w:rPr>
      <w:rFonts w:ascii="Times New Roman" w:hAnsi="Times New Roman"/>
      <w:kern w:val="2"/>
      <w:sz w:val="21"/>
    </w:rPr>
  </w:style>
  <w:style w:type="paragraph" w:styleId="af4">
    <w:name w:val="annotation subject"/>
    <w:basedOn w:val="af3"/>
    <w:next w:val="af3"/>
    <w:link w:val="Char9"/>
    <w:uiPriority w:val="99"/>
    <w:semiHidden/>
    <w:unhideWhenUsed/>
    <w:rsid w:val="0001279C"/>
    <w:rPr>
      <w:b/>
      <w:bCs/>
    </w:rPr>
  </w:style>
  <w:style w:type="character" w:customStyle="1" w:styleId="Char9">
    <w:name w:val="批注主题 Char"/>
    <w:basedOn w:val="Char8"/>
    <w:link w:val="af4"/>
    <w:uiPriority w:val="99"/>
    <w:semiHidden/>
    <w:rsid w:val="0001279C"/>
    <w:rPr>
      <w:rFonts w:ascii="Times New Roman" w:hAnsi="Times New Roman"/>
      <w:b/>
      <w:bCs/>
      <w:kern w:val="2"/>
      <w:sz w:val="21"/>
    </w:rPr>
  </w:style>
  <w:style w:type="paragraph" w:customStyle="1" w:styleId="af5">
    <w:name w:val="段"/>
    <w:next w:val="a"/>
    <w:qFormat/>
    <w:rsid w:val="00AC4B8E"/>
    <w:pPr>
      <w:autoSpaceDE w:val="0"/>
      <w:autoSpaceDN w:val="0"/>
      <w:ind w:firstLineChars="200" w:firstLine="200"/>
      <w:jc w:val="both"/>
    </w:pPr>
    <w:rPr>
      <w:rFonts w:ascii="宋体" w:hAnsi="Times New Roman"/>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uiPriority w:val="9"/>
    <w:semiHidden/>
    <w:unhideWhenUsed/>
    <w:qFormat/>
    <w:rsid w:val="000733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0">
    <w:name w:val="Body Text Indent 2"/>
    <w:basedOn w:val="a"/>
    <w:link w:val="2Char0"/>
    <w:rsid w:val="002D15F8"/>
    <w:pPr>
      <w:tabs>
        <w:tab w:val="left" w:pos="360"/>
      </w:tabs>
      <w:spacing w:line="560" w:lineRule="atLeast"/>
      <w:ind w:left="-105" w:firstLine="465"/>
    </w:pPr>
    <w:rPr>
      <w:rFonts w:ascii="宋体"/>
      <w:sz w:val="28"/>
      <w:lang w:val="x-none" w:eastAsia="x-none"/>
    </w:rPr>
  </w:style>
  <w:style w:type="character" w:customStyle="1" w:styleId="2Char0">
    <w:name w:val="正文文本缩进 2 Char"/>
    <w:link w:val="20"/>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paragraph" w:styleId="ae">
    <w:name w:val="Body Text"/>
    <w:basedOn w:val="a"/>
    <w:link w:val="Char5"/>
    <w:uiPriority w:val="99"/>
    <w:rsid w:val="00A85409"/>
    <w:pPr>
      <w:spacing w:after="120"/>
    </w:pPr>
  </w:style>
  <w:style w:type="character" w:customStyle="1" w:styleId="Char5">
    <w:name w:val="正文文本 Char"/>
    <w:basedOn w:val="a0"/>
    <w:link w:val="ae"/>
    <w:uiPriority w:val="99"/>
    <w:rsid w:val="00A85409"/>
    <w:rPr>
      <w:rFonts w:ascii="Times New Roman" w:hAnsi="Times New Roman"/>
      <w:kern w:val="2"/>
      <w:sz w:val="21"/>
    </w:rPr>
  </w:style>
  <w:style w:type="character" w:styleId="af">
    <w:name w:val="Strong"/>
    <w:uiPriority w:val="22"/>
    <w:qFormat/>
    <w:rsid w:val="00BB3573"/>
    <w:rPr>
      <w:b/>
      <w:bCs/>
    </w:rPr>
  </w:style>
  <w:style w:type="paragraph" w:styleId="af0">
    <w:name w:val="Body Text Indent"/>
    <w:basedOn w:val="a"/>
    <w:link w:val="Char6"/>
    <w:uiPriority w:val="99"/>
    <w:semiHidden/>
    <w:unhideWhenUsed/>
    <w:rsid w:val="000733A5"/>
    <w:pPr>
      <w:spacing w:after="120"/>
      <w:ind w:leftChars="200" w:left="420"/>
    </w:pPr>
  </w:style>
  <w:style w:type="character" w:customStyle="1" w:styleId="Char6">
    <w:name w:val="正文文本缩进 Char"/>
    <w:basedOn w:val="a0"/>
    <w:link w:val="af0"/>
    <w:uiPriority w:val="99"/>
    <w:semiHidden/>
    <w:rsid w:val="000733A5"/>
    <w:rPr>
      <w:rFonts w:ascii="Times New Roman" w:hAnsi="Times New Roman"/>
      <w:kern w:val="2"/>
      <w:sz w:val="21"/>
    </w:rPr>
  </w:style>
  <w:style w:type="character" w:customStyle="1" w:styleId="2Char">
    <w:name w:val="标题 2 Char"/>
    <w:basedOn w:val="a0"/>
    <w:link w:val="2"/>
    <w:uiPriority w:val="9"/>
    <w:semiHidden/>
    <w:rsid w:val="000733A5"/>
    <w:rPr>
      <w:rFonts w:asciiTheme="majorHAnsi" w:eastAsiaTheme="majorEastAsia" w:hAnsiTheme="majorHAnsi" w:cstheme="majorBidi"/>
      <w:b/>
      <w:bCs/>
      <w:kern w:val="2"/>
      <w:sz w:val="32"/>
      <w:szCs w:val="32"/>
    </w:rPr>
  </w:style>
  <w:style w:type="paragraph" w:styleId="af1">
    <w:name w:val="Plain Text"/>
    <w:basedOn w:val="a"/>
    <w:link w:val="Char7"/>
    <w:semiHidden/>
    <w:unhideWhenUsed/>
    <w:qFormat/>
    <w:rsid w:val="000733A5"/>
    <w:rPr>
      <w:rFonts w:ascii="宋体" w:hAnsi="Courier New" w:cs="Courier New"/>
      <w:szCs w:val="21"/>
    </w:rPr>
  </w:style>
  <w:style w:type="character" w:customStyle="1" w:styleId="Char7">
    <w:name w:val="纯文本 Char"/>
    <w:basedOn w:val="a0"/>
    <w:link w:val="af1"/>
    <w:semiHidden/>
    <w:rsid w:val="000733A5"/>
    <w:rPr>
      <w:rFonts w:ascii="宋体" w:hAnsi="Courier New" w:cs="Courier New"/>
      <w:kern w:val="2"/>
      <w:sz w:val="21"/>
      <w:szCs w:val="21"/>
    </w:rPr>
  </w:style>
  <w:style w:type="paragraph" w:customStyle="1" w:styleId="AONormal">
    <w:name w:val="AONormal"/>
    <w:qFormat/>
    <w:rsid w:val="000733A5"/>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styleId="af2">
    <w:name w:val="annotation reference"/>
    <w:basedOn w:val="a0"/>
    <w:uiPriority w:val="99"/>
    <w:semiHidden/>
    <w:unhideWhenUsed/>
    <w:rsid w:val="0001279C"/>
    <w:rPr>
      <w:sz w:val="21"/>
      <w:szCs w:val="21"/>
    </w:rPr>
  </w:style>
  <w:style w:type="paragraph" w:styleId="af3">
    <w:name w:val="annotation text"/>
    <w:basedOn w:val="a"/>
    <w:link w:val="Char8"/>
    <w:uiPriority w:val="99"/>
    <w:semiHidden/>
    <w:unhideWhenUsed/>
    <w:rsid w:val="0001279C"/>
    <w:pPr>
      <w:jc w:val="left"/>
    </w:pPr>
  </w:style>
  <w:style w:type="character" w:customStyle="1" w:styleId="Char8">
    <w:name w:val="批注文字 Char"/>
    <w:basedOn w:val="a0"/>
    <w:link w:val="af3"/>
    <w:uiPriority w:val="99"/>
    <w:semiHidden/>
    <w:rsid w:val="0001279C"/>
    <w:rPr>
      <w:rFonts w:ascii="Times New Roman" w:hAnsi="Times New Roman"/>
      <w:kern w:val="2"/>
      <w:sz w:val="21"/>
    </w:rPr>
  </w:style>
  <w:style w:type="paragraph" w:styleId="af4">
    <w:name w:val="annotation subject"/>
    <w:basedOn w:val="af3"/>
    <w:next w:val="af3"/>
    <w:link w:val="Char9"/>
    <w:uiPriority w:val="99"/>
    <w:semiHidden/>
    <w:unhideWhenUsed/>
    <w:rsid w:val="0001279C"/>
    <w:rPr>
      <w:b/>
      <w:bCs/>
    </w:rPr>
  </w:style>
  <w:style w:type="character" w:customStyle="1" w:styleId="Char9">
    <w:name w:val="批注主题 Char"/>
    <w:basedOn w:val="Char8"/>
    <w:link w:val="af4"/>
    <w:uiPriority w:val="99"/>
    <w:semiHidden/>
    <w:rsid w:val="0001279C"/>
    <w:rPr>
      <w:rFonts w:ascii="Times New Roman" w:hAnsi="Times New Roman"/>
      <w:b/>
      <w:bCs/>
      <w:kern w:val="2"/>
      <w:sz w:val="21"/>
    </w:rPr>
  </w:style>
  <w:style w:type="paragraph" w:customStyle="1" w:styleId="af5">
    <w:name w:val="段"/>
    <w:next w:val="a"/>
    <w:qFormat/>
    <w:rsid w:val="00AC4B8E"/>
    <w:pPr>
      <w:autoSpaceDE w:val="0"/>
      <w:autoSpaceDN w:val="0"/>
      <w:ind w:firstLineChars="200" w:firstLine="200"/>
      <w:jc w:val="both"/>
    </w:pPr>
    <w:rPr>
      <w:rFonts w:ascii="宋体" w:hAnsi="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830">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509977392">
      <w:bodyDiv w:val="1"/>
      <w:marLeft w:val="0"/>
      <w:marRight w:val="0"/>
      <w:marTop w:val="0"/>
      <w:marBottom w:val="0"/>
      <w:divBdr>
        <w:top w:val="none" w:sz="0" w:space="0" w:color="auto"/>
        <w:left w:val="none" w:sz="0" w:space="0" w:color="auto"/>
        <w:bottom w:val="none" w:sz="0" w:space="0" w:color="auto"/>
        <w:right w:val="none" w:sz="0" w:space="0" w:color="auto"/>
      </w:divBdr>
    </w:div>
    <w:div w:id="1596328431">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37302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3F614-EE96-4C78-AB75-085E2973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8237</Words>
  <Characters>46951</Characters>
  <Application>Microsoft Office Word</Application>
  <DocSecurity>0</DocSecurity>
  <PresentationFormat/>
  <Lines>391</Lines>
  <Paragraphs>110</Paragraphs>
  <Slides>0</Slides>
  <Notes>0</Notes>
  <HiddenSlides>0</HiddenSlides>
  <MMClips>0</MMClips>
  <ScaleCrop>false</ScaleCrop>
  <Company>HP Inc.</Company>
  <LinksUpToDate>false</LinksUpToDate>
  <CharactersWithSpaces>55078</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2024-08-07T01:18:00Z</dcterms:created>
  <dcterms:modified xsi:type="dcterms:W3CDTF">2024-08-07T01:18:00Z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